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7F1" w:rsidRPr="0003114D" w:rsidRDefault="00F357F1" w:rsidP="0003114D">
      <w:pPr>
        <w:rPr>
          <w:rFonts w:ascii="Arial" w:hAnsi="Arial" w:cs="Arial"/>
        </w:rPr>
      </w:pPr>
    </w:p>
    <w:p w:rsidR="00E655CD" w:rsidRPr="00262687" w:rsidRDefault="00E655CD" w:rsidP="00E655CD">
      <w:pPr>
        <w:pStyle w:val="Nadpis3"/>
        <w:keepLines/>
        <w:spacing w:after="40"/>
        <w:jc w:val="center"/>
        <w:rPr>
          <w:rFonts w:ascii="Arial" w:hAnsi="Arial" w:cs="Arial"/>
          <w:sz w:val="32"/>
          <w:szCs w:val="32"/>
          <w:u w:val="single"/>
        </w:rPr>
      </w:pPr>
      <w:proofErr w:type="gramStart"/>
      <w:r w:rsidRPr="00262687">
        <w:rPr>
          <w:rFonts w:ascii="Arial" w:hAnsi="Arial" w:cs="Arial"/>
          <w:sz w:val="32"/>
          <w:szCs w:val="32"/>
          <w:u w:val="single"/>
        </w:rPr>
        <w:t>K U P N Í  S M L O U V A</w:t>
      </w:r>
      <w:proofErr w:type="gramEnd"/>
      <w:r w:rsidRPr="00262687">
        <w:rPr>
          <w:rFonts w:ascii="Arial" w:hAnsi="Arial" w:cs="Arial"/>
          <w:sz w:val="32"/>
          <w:szCs w:val="32"/>
          <w:u w:val="single"/>
        </w:rPr>
        <w:t xml:space="preserve"> </w:t>
      </w:r>
    </w:p>
    <w:p w:rsidR="00262687" w:rsidRPr="00262687" w:rsidRDefault="00E9774C" w:rsidP="00E655CD">
      <w:pPr>
        <w:jc w:val="center"/>
      </w:pPr>
      <w:r w:rsidRPr="00E13B2F">
        <w:rPr>
          <w:rFonts w:ascii="Arial" w:hAnsi="Arial" w:cs="Arial"/>
        </w:rPr>
        <w:t>mezi smluvními stranami</w:t>
      </w:r>
      <w:r w:rsidRPr="00262687">
        <w:rPr>
          <w:noProof/>
          <w:lang w:eastAsia="cs-CZ"/>
        </w:rPr>
        <w:t xml:space="preserve"> </w:t>
      </w:r>
    </w:p>
    <w:p w:rsidR="003B063F" w:rsidRPr="00E13B2F" w:rsidRDefault="003B063F" w:rsidP="00321D9B">
      <w:pPr>
        <w:keepLines/>
        <w:tabs>
          <w:tab w:val="left" w:pos="3119"/>
        </w:tabs>
        <w:rPr>
          <w:rFonts w:ascii="Arial" w:hAnsi="Arial" w:cs="Arial"/>
          <w:u w:val="single"/>
        </w:rPr>
      </w:pPr>
    </w:p>
    <w:p w:rsidR="00AC0180" w:rsidRPr="00D33AC4" w:rsidRDefault="00AC0180" w:rsidP="00321D9B">
      <w:pPr>
        <w:keepLines/>
        <w:tabs>
          <w:tab w:val="left" w:pos="3119"/>
        </w:tabs>
        <w:ind w:right="-1220"/>
        <w:rPr>
          <w:rFonts w:ascii="Arial" w:hAnsi="Arial" w:cs="Arial"/>
          <w:u w:val="single"/>
        </w:rPr>
      </w:pPr>
      <w:r w:rsidRPr="00D33AC4">
        <w:rPr>
          <w:rFonts w:ascii="Arial" w:hAnsi="Arial" w:cs="Arial"/>
          <w:u w:val="single"/>
        </w:rPr>
        <w:t>Prodávající:</w:t>
      </w:r>
      <w:bookmarkStart w:id="0" w:name="_GoBack"/>
      <w:bookmarkEnd w:id="0"/>
    </w:p>
    <w:p w:rsidR="00ED70B7" w:rsidRPr="00D33AC4" w:rsidRDefault="00AC0180" w:rsidP="00321D9B">
      <w:pPr>
        <w:pStyle w:val="NormlnIMP"/>
        <w:keepLines/>
        <w:tabs>
          <w:tab w:val="left" w:pos="3119"/>
        </w:tabs>
        <w:ind w:left="360" w:hanging="360"/>
        <w:rPr>
          <w:rFonts w:ascii="Arial" w:hAnsi="Arial" w:cs="Arial"/>
          <w:b/>
          <w:color w:val="FF0000"/>
        </w:rPr>
      </w:pPr>
      <w:r w:rsidRPr="00D33AC4">
        <w:rPr>
          <w:rFonts w:ascii="Arial" w:hAnsi="Arial" w:cs="Arial"/>
          <w:color w:val="FF0000"/>
        </w:rPr>
        <w:t>Obchodní firma:</w:t>
      </w:r>
      <w:r w:rsidR="003053E3" w:rsidRPr="00D33AC4">
        <w:rPr>
          <w:rFonts w:ascii="Arial" w:hAnsi="Arial" w:cs="Arial"/>
          <w:b/>
          <w:color w:val="FF0000"/>
        </w:rPr>
        <w:tab/>
      </w:r>
    </w:p>
    <w:p w:rsidR="00ED70B7" w:rsidRPr="00D33AC4" w:rsidRDefault="003053E3" w:rsidP="003053E3">
      <w:pPr>
        <w:pStyle w:val="NormlnIMP"/>
        <w:keepLines/>
        <w:tabs>
          <w:tab w:val="left" w:pos="3119"/>
        </w:tabs>
        <w:ind w:left="360" w:right="-369" w:hanging="360"/>
        <w:rPr>
          <w:rFonts w:ascii="Arial" w:hAnsi="Arial" w:cs="Arial"/>
          <w:color w:val="FF0000"/>
        </w:rPr>
      </w:pPr>
      <w:r w:rsidRPr="00D33AC4">
        <w:rPr>
          <w:rFonts w:ascii="Arial" w:hAnsi="Arial" w:cs="Arial"/>
          <w:color w:val="FF0000"/>
        </w:rPr>
        <w:t xml:space="preserve">Sídlo: </w:t>
      </w:r>
      <w:r w:rsidRPr="00D33AC4">
        <w:rPr>
          <w:rFonts w:ascii="Arial" w:hAnsi="Arial" w:cs="Arial"/>
          <w:color w:val="FF0000"/>
        </w:rPr>
        <w:tab/>
      </w:r>
    </w:p>
    <w:p w:rsidR="001350AD" w:rsidRPr="00D33AC4" w:rsidRDefault="00ED70B7" w:rsidP="00321D9B">
      <w:pPr>
        <w:keepLines/>
        <w:tabs>
          <w:tab w:val="left" w:pos="3119"/>
        </w:tabs>
        <w:ind w:left="360" w:right="-1220" w:hanging="360"/>
        <w:rPr>
          <w:rFonts w:ascii="Arial" w:hAnsi="Arial" w:cs="Arial"/>
          <w:color w:val="FF0000"/>
        </w:rPr>
      </w:pPr>
      <w:r w:rsidRPr="00D33AC4">
        <w:rPr>
          <w:rFonts w:ascii="Arial" w:hAnsi="Arial" w:cs="Arial"/>
          <w:color w:val="FF0000"/>
        </w:rPr>
        <w:t>Statutární zástupce:</w:t>
      </w:r>
      <w:r w:rsidRPr="00D33AC4">
        <w:rPr>
          <w:rFonts w:ascii="Arial" w:hAnsi="Arial" w:cs="Arial"/>
          <w:color w:val="FF0000"/>
        </w:rPr>
        <w:tab/>
      </w:r>
    </w:p>
    <w:p w:rsidR="001350AD" w:rsidRPr="00D33AC4" w:rsidRDefault="00ED70B7" w:rsidP="00321D9B">
      <w:pPr>
        <w:keepLines/>
        <w:tabs>
          <w:tab w:val="left" w:pos="3119"/>
        </w:tabs>
        <w:ind w:left="360" w:right="-1220" w:hanging="360"/>
        <w:rPr>
          <w:rFonts w:ascii="Arial" w:hAnsi="Arial" w:cs="Arial"/>
          <w:color w:val="FF0000"/>
        </w:rPr>
      </w:pPr>
      <w:r w:rsidRPr="00D33AC4">
        <w:rPr>
          <w:rFonts w:ascii="Arial" w:hAnsi="Arial" w:cs="Arial"/>
          <w:color w:val="FF0000"/>
        </w:rPr>
        <w:t xml:space="preserve">Bankovní spojení:   </w:t>
      </w:r>
      <w:r w:rsidRPr="00D33AC4">
        <w:rPr>
          <w:rFonts w:ascii="Arial" w:hAnsi="Arial" w:cs="Arial"/>
          <w:color w:val="FF0000"/>
        </w:rPr>
        <w:tab/>
      </w:r>
    </w:p>
    <w:p w:rsidR="001350AD" w:rsidRPr="00D33AC4" w:rsidRDefault="00ED70B7" w:rsidP="001350AD">
      <w:pPr>
        <w:keepLines/>
        <w:tabs>
          <w:tab w:val="left" w:pos="3119"/>
        </w:tabs>
        <w:ind w:left="360" w:right="-1220" w:hanging="360"/>
        <w:rPr>
          <w:rFonts w:ascii="Arial" w:hAnsi="Arial" w:cs="Arial"/>
          <w:color w:val="FF0000"/>
        </w:rPr>
      </w:pPr>
      <w:proofErr w:type="gramStart"/>
      <w:r w:rsidRPr="00D33AC4">
        <w:rPr>
          <w:rFonts w:ascii="Arial" w:hAnsi="Arial" w:cs="Arial"/>
          <w:color w:val="FF0000"/>
        </w:rPr>
        <w:t>IČ</w:t>
      </w:r>
      <w:r w:rsidR="006D6B47" w:rsidRPr="00D33AC4">
        <w:rPr>
          <w:rFonts w:ascii="Arial" w:hAnsi="Arial" w:cs="Arial"/>
          <w:color w:val="FF0000"/>
        </w:rPr>
        <w:t>O</w:t>
      </w:r>
      <w:r w:rsidRPr="00D33AC4">
        <w:rPr>
          <w:rFonts w:ascii="Arial" w:hAnsi="Arial" w:cs="Arial"/>
          <w:color w:val="FF0000"/>
        </w:rPr>
        <w:t xml:space="preserve">  /  DIČ</w:t>
      </w:r>
      <w:proofErr w:type="gramEnd"/>
      <w:r w:rsidRPr="00D33AC4">
        <w:rPr>
          <w:rFonts w:ascii="Arial" w:hAnsi="Arial" w:cs="Arial"/>
          <w:color w:val="FF0000"/>
        </w:rPr>
        <w:t xml:space="preserve">:   </w:t>
      </w:r>
      <w:r w:rsidRPr="00D33AC4">
        <w:rPr>
          <w:rFonts w:ascii="Arial" w:hAnsi="Arial" w:cs="Arial"/>
          <w:color w:val="FF0000"/>
        </w:rPr>
        <w:tab/>
      </w:r>
    </w:p>
    <w:p w:rsidR="001350AD" w:rsidRPr="00D33AC4" w:rsidRDefault="00ED70B7" w:rsidP="001350AD">
      <w:pPr>
        <w:keepLines/>
        <w:tabs>
          <w:tab w:val="left" w:pos="3119"/>
        </w:tabs>
        <w:ind w:left="360" w:right="-1220" w:hanging="360"/>
        <w:rPr>
          <w:rFonts w:ascii="Arial" w:hAnsi="Arial" w:cs="Arial"/>
          <w:color w:val="FF0000"/>
        </w:rPr>
      </w:pPr>
      <w:r w:rsidRPr="00D33AC4">
        <w:rPr>
          <w:rFonts w:ascii="Arial" w:hAnsi="Arial" w:cs="Arial"/>
          <w:color w:val="FF0000"/>
        </w:rPr>
        <w:t xml:space="preserve">Zapsán v obchodním rejstříku u </w:t>
      </w:r>
      <w:r w:rsidR="003053E3" w:rsidRPr="00D33AC4">
        <w:rPr>
          <w:rFonts w:ascii="Arial" w:hAnsi="Arial" w:cs="Arial"/>
          <w:color w:val="FF0000"/>
        </w:rPr>
        <w:tab/>
      </w:r>
    </w:p>
    <w:p w:rsidR="001350AD" w:rsidRDefault="0015544B" w:rsidP="00CE318D">
      <w:pPr>
        <w:pStyle w:val="Zpat"/>
        <w:keepLines/>
        <w:tabs>
          <w:tab w:val="clear" w:pos="4536"/>
          <w:tab w:val="clear" w:pos="9072"/>
          <w:tab w:val="left" w:pos="3119"/>
        </w:tabs>
        <w:ind w:left="360" w:right="-1220" w:hanging="360"/>
        <w:rPr>
          <w:rFonts w:ascii="Arial" w:hAnsi="Arial" w:cs="Arial"/>
        </w:rPr>
      </w:pPr>
      <w:r w:rsidRPr="00D33AC4">
        <w:rPr>
          <w:rFonts w:ascii="Arial" w:hAnsi="Arial" w:cs="Arial"/>
          <w:color w:val="FF0000"/>
        </w:rPr>
        <w:t>Plátce DPH</w:t>
      </w:r>
      <w:r>
        <w:rPr>
          <w:rFonts w:ascii="Arial" w:hAnsi="Arial" w:cs="Arial"/>
        </w:rPr>
        <w:t xml:space="preserve"> </w:t>
      </w:r>
      <w:r w:rsidR="003053E3">
        <w:rPr>
          <w:rFonts w:ascii="Arial" w:hAnsi="Arial" w:cs="Arial"/>
        </w:rPr>
        <w:tab/>
      </w:r>
    </w:p>
    <w:p w:rsidR="00EC323D" w:rsidRPr="00E13B2F" w:rsidRDefault="00EC323D" w:rsidP="00321D9B">
      <w:pPr>
        <w:pStyle w:val="Zpat"/>
        <w:keepLines/>
        <w:tabs>
          <w:tab w:val="clear" w:pos="4536"/>
          <w:tab w:val="clear" w:pos="9072"/>
          <w:tab w:val="left" w:pos="3119"/>
        </w:tabs>
        <w:rPr>
          <w:rFonts w:ascii="Arial" w:hAnsi="Arial" w:cs="Arial"/>
        </w:rPr>
      </w:pPr>
    </w:p>
    <w:p w:rsidR="00EC323D" w:rsidRPr="00E13B2F" w:rsidRDefault="00AC0180" w:rsidP="00321D9B">
      <w:pPr>
        <w:keepLines/>
        <w:tabs>
          <w:tab w:val="left" w:pos="3119"/>
        </w:tabs>
        <w:ind w:right="-1220"/>
        <w:rPr>
          <w:rFonts w:ascii="Arial" w:hAnsi="Arial" w:cs="Arial"/>
        </w:rPr>
      </w:pPr>
      <w:r w:rsidRPr="00E13B2F">
        <w:rPr>
          <w:rFonts w:ascii="Arial" w:hAnsi="Arial" w:cs="Arial"/>
          <w:u w:val="single"/>
        </w:rPr>
        <w:t>Kupující:</w:t>
      </w:r>
      <w:r w:rsidR="001A6DF3" w:rsidRPr="00E13B2F">
        <w:rPr>
          <w:rFonts w:ascii="Arial" w:hAnsi="Arial" w:cs="Arial"/>
        </w:rPr>
        <w:t xml:space="preserve">                    </w:t>
      </w:r>
    </w:p>
    <w:p w:rsidR="001A6DF3" w:rsidRPr="00E13B2F" w:rsidRDefault="00AC0180" w:rsidP="00E655CD">
      <w:pPr>
        <w:keepLines/>
        <w:tabs>
          <w:tab w:val="left" w:pos="2835"/>
        </w:tabs>
        <w:ind w:right="-1220"/>
        <w:rPr>
          <w:rFonts w:ascii="Arial" w:hAnsi="Arial" w:cs="Arial"/>
          <w:b/>
        </w:rPr>
      </w:pPr>
      <w:r w:rsidRPr="00E13B2F">
        <w:rPr>
          <w:rFonts w:ascii="Arial" w:hAnsi="Arial" w:cs="Arial"/>
        </w:rPr>
        <w:t xml:space="preserve">Obchodní firma:  </w:t>
      </w:r>
      <w:r w:rsidR="001A6DF3" w:rsidRPr="00E13B2F">
        <w:rPr>
          <w:rFonts w:ascii="Arial" w:hAnsi="Arial" w:cs="Arial"/>
        </w:rPr>
        <w:t xml:space="preserve">                       </w:t>
      </w:r>
      <w:r w:rsidR="001A6DF3" w:rsidRPr="003053E3">
        <w:rPr>
          <w:rFonts w:ascii="Arial" w:hAnsi="Arial" w:cs="Arial"/>
          <w:b/>
        </w:rPr>
        <w:t>Divadlo Na zábradlí,</w:t>
      </w:r>
      <w:r w:rsidR="001A6DF3" w:rsidRPr="00E13B2F">
        <w:rPr>
          <w:rFonts w:ascii="Arial" w:hAnsi="Arial" w:cs="Arial"/>
        </w:rPr>
        <w:t xml:space="preserve"> </w:t>
      </w:r>
      <w:r w:rsidR="009F6F3A" w:rsidRPr="00E13B2F">
        <w:rPr>
          <w:rFonts w:ascii="Arial" w:hAnsi="Arial" w:cs="Arial"/>
        </w:rPr>
        <w:t>příspěvková organizace hl.</w:t>
      </w:r>
      <w:r w:rsidR="00262687">
        <w:rPr>
          <w:rFonts w:ascii="Arial" w:hAnsi="Arial" w:cs="Arial"/>
        </w:rPr>
        <w:t xml:space="preserve"> </w:t>
      </w:r>
      <w:r w:rsidR="009F6F3A" w:rsidRPr="00E13B2F">
        <w:rPr>
          <w:rFonts w:ascii="Arial" w:hAnsi="Arial" w:cs="Arial"/>
        </w:rPr>
        <w:t xml:space="preserve">m. Prahy </w:t>
      </w:r>
    </w:p>
    <w:p w:rsidR="00AC0180" w:rsidRPr="00E13B2F" w:rsidRDefault="00AC0180" w:rsidP="00E655CD">
      <w:pPr>
        <w:pStyle w:val="Nadpis6"/>
        <w:keepLines/>
        <w:tabs>
          <w:tab w:val="left" w:pos="2835"/>
        </w:tabs>
        <w:ind w:left="284" w:hanging="284"/>
        <w:rPr>
          <w:rFonts w:ascii="Arial" w:hAnsi="Arial" w:cs="Arial"/>
          <w:sz w:val="20"/>
        </w:rPr>
      </w:pPr>
      <w:r w:rsidRPr="00E13B2F">
        <w:rPr>
          <w:rFonts w:ascii="Arial" w:hAnsi="Arial" w:cs="Arial"/>
          <w:sz w:val="20"/>
        </w:rPr>
        <w:t xml:space="preserve">Sídlo:  </w:t>
      </w:r>
      <w:r w:rsidRPr="00E13B2F">
        <w:rPr>
          <w:rFonts w:ascii="Arial" w:hAnsi="Arial" w:cs="Arial"/>
          <w:sz w:val="20"/>
        </w:rPr>
        <w:tab/>
      </w:r>
      <w:r w:rsidR="00262687">
        <w:rPr>
          <w:rFonts w:ascii="Arial" w:hAnsi="Arial" w:cs="Arial"/>
          <w:sz w:val="20"/>
        </w:rPr>
        <w:t>Anenské náměstí 209/5, 11533 Praha 1 – Staré Město</w:t>
      </w:r>
      <w:r w:rsidR="0085511E" w:rsidRPr="00E13B2F">
        <w:rPr>
          <w:rFonts w:ascii="Arial" w:hAnsi="Arial" w:cs="Arial"/>
          <w:sz w:val="20"/>
        </w:rPr>
        <w:tab/>
      </w:r>
    </w:p>
    <w:p w:rsidR="00AC0180" w:rsidRPr="00E13B2F" w:rsidRDefault="00AC0180" w:rsidP="00E655CD">
      <w:pPr>
        <w:keepLines/>
        <w:tabs>
          <w:tab w:val="left" w:pos="2835"/>
        </w:tabs>
        <w:ind w:right="-1220"/>
        <w:rPr>
          <w:rFonts w:ascii="Arial" w:hAnsi="Arial" w:cs="Arial"/>
        </w:rPr>
      </w:pPr>
      <w:r w:rsidRPr="00E13B2F">
        <w:rPr>
          <w:rFonts w:ascii="Arial" w:hAnsi="Arial" w:cs="Arial"/>
        </w:rPr>
        <w:t xml:space="preserve">Statutární zástupce:  </w:t>
      </w:r>
      <w:r w:rsidRPr="00E13B2F">
        <w:rPr>
          <w:rFonts w:ascii="Arial" w:hAnsi="Arial" w:cs="Arial"/>
        </w:rPr>
        <w:tab/>
      </w:r>
      <w:r w:rsidR="003F636D">
        <w:rPr>
          <w:rFonts w:ascii="Arial" w:hAnsi="Arial" w:cs="Arial"/>
        </w:rPr>
        <w:t xml:space="preserve">Doc. </w:t>
      </w:r>
      <w:r w:rsidR="00262687">
        <w:rPr>
          <w:rFonts w:ascii="Arial" w:hAnsi="Arial" w:cs="Arial"/>
        </w:rPr>
        <w:t>Mgr. Petr Štědroň, Ph.D.</w:t>
      </w:r>
    </w:p>
    <w:p w:rsidR="00AC0180" w:rsidRPr="00E13B2F" w:rsidRDefault="00AC0180" w:rsidP="00E655CD">
      <w:pPr>
        <w:pStyle w:val="Nadpis6"/>
        <w:keepLines/>
        <w:tabs>
          <w:tab w:val="left" w:pos="2835"/>
        </w:tabs>
        <w:ind w:right="-1220"/>
        <w:rPr>
          <w:rFonts w:ascii="Arial" w:hAnsi="Arial" w:cs="Arial"/>
          <w:sz w:val="20"/>
        </w:rPr>
      </w:pPr>
      <w:r w:rsidRPr="00E13B2F">
        <w:rPr>
          <w:rFonts w:ascii="Arial" w:hAnsi="Arial" w:cs="Arial"/>
          <w:sz w:val="20"/>
        </w:rPr>
        <w:t xml:space="preserve">Bankovní spojení: </w:t>
      </w:r>
      <w:r w:rsidRPr="00E13B2F">
        <w:rPr>
          <w:rFonts w:ascii="Arial" w:hAnsi="Arial" w:cs="Arial"/>
          <w:sz w:val="20"/>
        </w:rPr>
        <w:tab/>
      </w:r>
      <w:r w:rsidR="00262687">
        <w:rPr>
          <w:rFonts w:ascii="Arial" w:hAnsi="Arial" w:cs="Arial"/>
          <w:sz w:val="20"/>
        </w:rPr>
        <w:t>KB Praha 1, č. účtu 10533011/0100</w:t>
      </w:r>
    </w:p>
    <w:p w:rsidR="00E655CD" w:rsidRDefault="00AC0180" w:rsidP="00E655CD">
      <w:pPr>
        <w:keepLines/>
        <w:tabs>
          <w:tab w:val="left" w:pos="2835"/>
        </w:tabs>
        <w:ind w:right="-1220"/>
        <w:rPr>
          <w:rFonts w:ascii="Arial" w:hAnsi="Arial" w:cs="Arial"/>
        </w:rPr>
      </w:pPr>
      <w:r w:rsidRPr="00E13B2F">
        <w:rPr>
          <w:rFonts w:ascii="Arial" w:hAnsi="Arial" w:cs="Arial"/>
        </w:rPr>
        <w:t>IČ</w:t>
      </w:r>
      <w:r w:rsidR="0085511E" w:rsidRPr="00E13B2F">
        <w:rPr>
          <w:rFonts w:ascii="Arial" w:hAnsi="Arial" w:cs="Arial"/>
        </w:rPr>
        <w:t>O</w:t>
      </w:r>
      <w:r w:rsidRPr="00E13B2F">
        <w:rPr>
          <w:rFonts w:ascii="Arial" w:hAnsi="Arial" w:cs="Arial"/>
        </w:rPr>
        <w:t xml:space="preserve"> / DIČ: </w:t>
      </w:r>
      <w:r w:rsidR="00262687">
        <w:rPr>
          <w:rFonts w:ascii="Arial" w:hAnsi="Arial" w:cs="Arial"/>
        </w:rPr>
        <w:tab/>
        <w:t>00064394, CZ00064394 -</w:t>
      </w:r>
      <w:r w:rsidR="00262687" w:rsidRPr="00262687">
        <w:rPr>
          <w:rFonts w:ascii="Arial" w:hAnsi="Arial" w:cs="Arial"/>
        </w:rPr>
        <w:t xml:space="preserve"> </w:t>
      </w:r>
      <w:r w:rsidR="00262687">
        <w:rPr>
          <w:rFonts w:ascii="Arial" w:hAnsi="Arial" w:cs="Arial"/>
        </w:rPr>
        <w:t xml:space="preserve">Neplátce DPH </w:t>
      </w:r>
    </w:p>
    <w:p w:rsidR="0015544B" w:rsidRDefault="00262687" w:rsidP="00321D9B">
      <w:pPr>
        <w:keepLines/>
        <w:tabs>
          <w:tab w:val="left" w:pos="3119"/>
        </w:tabs>
        <w:ind w:right="-1220"/>
        <w:rPr>
          <w:rFonts w:ascii="Arial" w:hAnsi="Arial" w:cs="Arial"/>
        </w:rPr>
      </w:pPr>
      <w:r w:rsidRPr="00E13B2F">
        <w:rPr>
          <w:rFonts w:ascii="Arial" w:hAnsi="Arial" w:cs="Arial"/>
        </w:rPr>
        <w:tab/>
      </w:r>
    </w:p>
    <w:p w:rsidR="00E655CD" w:rsidRDefault="00E655CD" w:rsidP="00321D9B">
      <w:pPr>
        <w:keepLines/>
        <w:tabs>
          <w:tab w:val="left" w:pos="3119"/>
        </w:tabs>
        <w:ind w:right="-1220"/>
        <w:rPr>
          <w:rFonts w:ascii="Arial" w:hAnsi="Arial" w:cs="Arial"/>
        </w:rPr>
      </w:pPr>
    </w:p>
    <w:p w:rsidR="00E9774C" w:rsidRDefault="00E9774C" w:rsidP="00E655CD">
      <w:pPr>
        <w:pStyle w:val="Nadpis3"/>
        <w:keepLines/>
        <w:spacing w:after="40"/>
        <w:jc w:val="center"/>
        <w:rPr>
          <w:rFonts w:ascii="Arial" w:hAnsi="Arial" w:cs="Arial"/>
          <w:b w:val="0"/>
          <w:sz w:val="20"/>
        </w:rPr>
      </w:pPr>
    </w:p>
    <w:p w:rsidR="00E655CD" w:rsidRPr="00E9774C" w:rsidRDefault="00E9774C" w:rsidP="00E9774C">
      <w:pPr>
        <w:pStyle w:val="Nadpis3"/>
        <w:keepLines/>
        <w:spacing w:after="40"/>
        <w:jc w:val="center"/>
        <w:rPr>
          <w:rFonts w:ascii="Arial" w:hAnsi="Arial" w:cs="Arial"/>
          <w:sz w:val="20"/>
        </w:rPr>
      </w:pPr>
      <w:r w:rsidRPr="00D942E3">
        <w:rPr>
          <w:rFonts w:ascii="Arial" w:hAnsi="Arial" w:cs="Arial"/>
          <w:sz w:val="20"/>
        </w:rPr>
        <w:t xml:space="preserve">Prodávající </w:t>
      </w:r>
      <w:r w:rsidR="00D942E3">
        <w:rPr>
          <w:rFonts w:ascii="Arial" w:hAnsi="Arial" w:cs="Arial"/>
          <w:sz w:val="20"/>
        </w:rPr>
        <w:t>a Kupující</w:t>
      </w:r>
      <w:r w:rsidRPr="00E9774C">
        <w:rPr>
          <w:rFonts w:ascii="Arial" w:hAnsi="Arial" w:cs="Arial"/>
          <w:sz w:val="20"/>
        </w:rPr>
        <w:t xml:space="preserve"> </w:t>
      </w:r>
      <w:r w:rsidR="008B3352">
        <w:rPr>
          <w:rFonts w:ascii="Arial" w:hAnsi="Arial" w:cs="Arial"/>
          <w:sz w:val="20"/>
        </w:rPr>
        <w:t>uzavírají tuto k</w:t>
      </w:r>
      <w:r w:rsidRPr="00E9774C">
        <w:rPr>
          <w:rFonts w:ascii="Arial" w:hAnsi="Arial" w:cs="Arial"/>
          <w:sz w:val="20"/>
        </w:rPr>
        <w:t>upní smlouvu</w:t>
      </w:r>
    </w:p>
    <w:p w:rsidR="00AC0180" w:rsidRPr="008B3352" w:rsidRDefault="00E9774C" w:rsidP="008B3352">
      <w:pPr>
        <w:pStyle w:val="Zkladntext"/>
        <w:keepLines/>
        <w:spacing w:before="12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E655CD" w:rsidRPr="00E13B2F">
        <w:rPr>
          <w:rFonts w:ascii="Arial" w:hAnsi="Arial" w:cs="Arial"/>
          <w:sz w:val="20"/>
        </w:rPr>
        <w:t xml:space="preserve">odle ustanovení § 2079 a následujících zákona č. 89/2012 Sb., občanský zákoník, </w:t>
      </w:r>
      <w:r w:rsidR="00E655CD" w:rsidRPr="00E13B2F">
        <w:rPr>
          <w:rFonts w:ascii="Arial" w:hAnsi="Arial" w:cs="Arial"/>
          <w:sz w:val="20"/>
        </w:rPr>
        <w:br/>
      </w:r>
    </w:p>
    <w:p w:rsidR="003B063F" w:rsidRPr="00E13B2F" w:rsidRDefault="003B063F" w:rsidP="00321D9B">
      <w:pPr>
        <w:keepLines/>
        <w:rPr>
          <w:rFonts w:ascii="Arial" w:hAnsi="Arial" w:cs="Arial"/>
        </w:rPr>
      </w:pPr>
    </w:p>
    <w:p w:rsidR="00F34A93" w:rsidRPr="00E13B2F" w:rsidRDefault="00F34A93" w:rsidP="00321D9B">
      <w:pPr>
        <w:pStyle w:val="Nadpis7"/>
        <w:keepLines/>
        <w:spacing w:after="60"/>
        <w:rPr>
          <w:rFonts w:ascii="Arial" w:hAnsi="Arial" w:cs="Arial"/>
          <w:sz w:val="20"/>
        </w:rPr>
      </w:pPr>
      <w:r w:rsidRPr="00E13B2F">
        <w:rPr>
          <w:rFonts w:ascii="Arial" w:hAnsi="Arial" w:cs="Arial"/>
          <w:sz w:val="20"/>
        </w:rPr>
        <w:t>I. Předmět koupě</w:t>
      </w:r>
    </w:p>
    <w:p w:rsidR="00F34A93" w:rsidRPr="00E13B2F" w:rsidRDefault="00F34A93" w:rsidP="00321D9B">
      <w:pPr>
        <w:pStyle w:val="Zkladntext"/>
        <w:keepLines/>
        <w:numPr>
          <w:ilvl w:val="0"/>
          <w:numId w:val="4"/>
        </w:numPr>
        <w:tabs>
          <w:tab w:val="clear" w:pos="360"/>
          <w:tab w:val="num" w:pos="0"/>
        </w:tabs>
        <w:ind w:left="426" w:hanging="426"/>
        <w:jc w:val="both"/>
        <w:rPr>
          <w:rFonts w:ascii="Arial" w:hAnsi="Arial" w:cs="Arial"/>
          <w:sz w:val="20"/>
        </w:rPr>
      </w:pPr>
      <w:r w:rsidRPr="00E13B2F">
        <w:rPr>
          <w:rFonts w:ascii="Arial" w:hAnsi="Arial" w:cs="Arial"/>
          <w:sz w:val="20"/>
        </w:rPr>
        <w:t xml:space="preserve">Touto smlouvou se prodávající zavazuje </w:t>
      </w:r>
      <w:r w:rsidR="00E9774C">
        <w:rPr>
          <w:rFonts w:ascii="Arial" w:hAnsi="Arial" w:cs="Arial"/>
          <w:sz w:val="20"/>
        </w:rPr>
        <w:t>dodat</w:t>
      </w:r>
      <w:r w:rsidR="00B410B4" w:rsidRPr="00E13B2F">
        <w:rPr>
          <w:rFonts w:ascii="Arial" w:hAnsi="Arial" w:cs="Arial"/>
          <w:sz w:val="20"/>
        </w:rPr>
        <w:t xml:space="preserve"> kupujícímu</w:t>
      </w:r>
      <w:r w:rsidR="00CE318D">
        <w:rPr>
          <w:rFonts w:ascii="Arial" w:hAnsi="Arial" w:cs="Arial"/>
          <w:sz w:val="20"/>
        </w:rPr>
        <w:t xml:space="preserve"> </w:t>
      </w:r>
      <w:r w:rsidR="00E9774C">
        <w:rPr>
          <w:rFonts w:ascii="Arial" w:hAnsi="Arial" w:cs="Arial"/>
          <w:sz w:val="20"/>
        </w:rPr>
        <w:t>následující zvukovou techniku</w:t>
      </w:r>
      <w:r w:rsidR="00E655CD">
        <w:rPr>
          <w:rFonts w:ascii="Arial" w:hAnsi="Arial" w:cs="Arial"/>
          <w:sz w:val="20"/>
        </w:rPr>
        <w:t>, a to:</w:t>
      </w:r>
    </w:p>
    <w:p w:rsidR="00F34A93" w:rsidRDefault="00F34A93" w:rsidP="00E13B2F">
      <w:pPr>
        <w:pStyle w:val="Zkladntext"/>
        <w:keepLines/>
        <w:ind w:left="426"/>
        <w:jc w:val="both"/>
        <w:rPr>
          <w:rFonts w:ascii="Arial" w:hAnsi="Arial" w:cs="Arial"/>
          <w:sz w:val="20"/>
        </w:rPr>
      </w:pPr>
    </w:p>
    <w:p w:rsidR="00CE318D" w:rsidRPr="00ED7F56" w:rsidRDefault="00E655CD" w:rsidP="00E655C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CE318D" w:rsidRPr="00ED7F56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</w:t>
      </w:r>
      <w:r w:rsidR="00CE318D" w:rsidRPr="00ED7F56">
        <w:rPr>
          <w:rFonts w:ascii="Arial" w:hAnsi="Arial" w:cs="Arial"/>
        </w:rPr>
        <w:t xml:space="preserve">x sada                         </w:t>
      </w:r>
      <w:r>
        <w:rPr>
          <w:rFonts w:ascii="Arial" w:hAnsi="Arial" w:cs="Arial"/>
        </w:rPr>
        <w:t xml:space="preserve">             </w:t>
      </w:r>
      <w:r w:rsidR="00CE318D" w:rsidRPr="00ED7F56">
        <w:rPr>
          <w:rFonts w:ascii="Arial" w:hAnsi="Arial" w:cs="Arial"/>
        </w:rPr>
        <w:t xml:space="preserve">- </w:t>
      </w:r>
      <w:proofErr w:type="spellStart"/>
      <w:r w:rsidR="00CE318D" w:rsidRPr="00ED7F56">
        <w:rPr>
          <w:rFonts w:ascii="Arial" w:hAnsi="Arial" w:cs="Arial"/>
          <w:b/>
          <w:bCs/>
        </w:rPr>
        <w:t>mikroportová</w:t>
      </w:r>
      <w:proofErr w:type="spellEnd"/>
      <w:r w:rsidR="00CE318D" w:rsidRPr="00ED7F56">
        <w:rPr>
          <w:rFonts w:ascii="Arial" w:hAnsi="Arial" w:cs="Arial"/>
          <w:b/>
          <w:bCs/>
        </w:rPr>
        <w:t xml:space="preserve"> sada – </w:t>
      </w:r>
      <w:proofErr w:type="spellStart"/>
      <w:r w:rsidR="00CE318D" w:rsidRPr="00ED7F56">
        <w:rPr>
          <w:rFonts w:ascii="Arial" w:hAnsi="Arial" w:cs="Arial"/>
          <w:b/>
          <w:bCs/>
        </w:rPr>
        <w:t>klopová</w:t>
      </w:r>
      <w:proofErr w:type="spellEnd"/>
      <w:r w:rsidR="00CE318D" w:rsidRPr="00ED7F56">
        <w:rPr>
          <w:rFonts w:ascii="Arial" w:hAnsi="Arial" w:cs="Arial"/>
          <w:b/>
          <w:bCs/>
        </w:rPr>
        <w:t xml:space="preserve"> kondenzátorová</w:t>
      </w:r>
      <w:r w:rsidR="00CE318D" w:rsidRPr="00ED7F56">
        <w:rPr>
          <w:rFonts w:ascii="Arial" w:hAnsi="Arial" w:cs="Arial"/>
        </w:rPr>
        <w:t xml:space="preserve"> (mikrofonní hlava</w:t>
      </w:r>
    </w:p>
    <w:p w:rsidR="00CE318D" w:rsidRPr="00ED7F56" w:rsidRDefault="00CE318D" w:rsidP="00CE318D">
      <w:pPr>
        <w:ind w:left="1134"/>
        <w:rPr>
          <w:rFonts w:ascii="Arial" w:hAnsi="Arial" w:cs="Arial"/>
        </w:rPr>
      </w:pPr>
      <w:r w:rsidRPr="00ED7F56">
        <w:rPr>
          <w:rFonts w:ascii="Arial" w:hAnsi="Arial" w:cs="Arial"/>
        </w:rPr>
        <w:t xml:space="preserve">      </w:t>
      </w:r>
      <w:r w:rsidR="00E655CD">
        <w:rPr>
          <w:rFonts w:ascii="Arial" w:hAnsi="Arial" w:cs="Arial"/>
        </w:rPr>
        <w:t xml:space="preserve">                              </w:t>
      </w:r>
      <w:r w:rsidRPr="00ED7F56">
        <w:rPr>
          <w:rFonts w:ascii="Arial" w:hAnsi="Arial" w:cs="Arial"/>
        </w:rPr>
        <w:t>s kulovou charakteristikou, béžová barva, včetně klipsny a krycích</w:t>
      </w:r>
    </w:p>
    <w:p w:rsidR="00CE318D" w:rsidRPr="00ED7F56" w:rsidRDefault="00CE318D" w:rsidP="00CE318D">
      <w:pPr>
        <w:ind w:left="1134"/>
        <w:rPr>
          <w:rFonts w:ascii="Arial" w:hAnsi="Arial" w:cs="Arial"/>
        </w:rPr>
      </w:pPr>
      <w:r w:rsidRPr="00ED7F56">
        <w:rPr>
          <w:rFonts w:ascii="Arial" w:hAnsi="Arial" w:cs="Arial"/>
        </w:rPr>
        <w:t xml:space="preserve">         </w:t>
      </w:r>
      <w:r w:rsidR="00E655CD">
        <w:rPr>
          <w:rFonts w:ascii="Arial" w:hAnsi="Arial" w:cs="Arial"/>
        </w:rPr>
        <w:t xml:space="preserve">                           </w:t>
      </w:r>
      <w:r w:rsidRPr="00ED7F56">
        <w:rPr>
          <w:rFonts w:ascii="Arial" w:hAnsi="Arial" w:cs="Arial"/>
        </w:rPr>
        <w:t>čepiček mikrofonu)</w:t>
      </w:r>
    </w:p>
    <w:p w:rsidR="00CE318D" w:rsidRPr="00ED7F56" w:rsidRDefault="00CE318D" w:rsidP="00CE318D">
      <w:pPr>
        <w:ind w:left="1134"/>
        <w:rPr>
          <w:rFonts w:ascii="Arial" w:hAnsi="Arial" w:cs="Arial"/>
        </w:rPr>
      </w:pPr>
      <w:r w:rsidRPr="00ED7F56">
        <w:rPr>
          <w:rFonts w:ascii="Arial" w:hAnsi="Arial" w:cs="Arial"/>
        </w:rPr>
        <w:t xml:space="preserve">     </w:t>
      </w:r>
      <w:r w:rsidR="00E655CD">
        <w:rPr>
          <w:rFonts w:ascii="Arial" w:hAnsi="Arial" w:cs="Arial"/>
        </w:rPr>
        <w:t xml:space="preserve">                             </w:t>
      </w:r>
      <w:r w:rsidRPr="00ED7F56">
        <w:rPr>
          <w:rFonts w:ascii="Arial" w:hAnsi="Arial" w:cs="Arial"/>
        </w:rPr>
        <w:t xml:space="preserve">- </w:t>
      </w:r>
      <w:r w:rsidRPr="00ED7F56">
        <w:rPr>
          <w:rFonts w:ascii="Arial" w:hAnsi="Arial" w:cs="Arial"/>
          <w:b/>
          <w:bCs/>
        </w:rPr>
        <w:t>mikrofon hlavový kondenzátorový</w:t>
      </w:r>
      <w:r w:rsidRPr="00ED7F56">
        <w:rPr>
          <w:rFonts w:ascii="Arial" w:hAnsi="Arial" w:cs="Arial"/>
        </w:rPr>
        <w:t xml:space="preserve"> ( </w:t>
      </w:r>
      <w:proofErr w:type="spellStart"/>
      <w:r w:rsidRPr="00ED7F56">
        <w:rPr>
          <w:rFonts w:ascii="Arial" w:hAnsi="Arial" w:cs="Arial"/>
        </w:rPr>
        <w:t>kardioidní</w:t>
      </w:r>
      <w:proofErr w:type="spellEnd"/>
      <w:r w:rsidRPr="00ED7F56">
        <w:rPr>
          <w:rFonts w:ascii="Arial" w:hAnsi="Arial" w:cs="Arial"/>
        </w:rPr>
        <w:t xml:space="preserve"> charakteristika, </w:t>
      </w:r>
    </w:p>
    <w:p w:rsidR="00CE318D" w:rsidRPr="00ED7F56" w:rsidRDefault="00CE318D" w:rsidP="00CE318D">
      <w:pPr>
        <w:ind w:left="1134"/>
        <w:rPr>
          <w:rFonts w:ascii="Arial" w:hAnsi="Arial" w:cs="Arial"/>
        </w:rPr>
      </w:pPr>
      <w:r w:rsidRPr="00ED7F56">
        <w:rPr>
          <w:rFonts w:ascii="Arial" w:hAnsi="Arial" w:cs="Arial"/>
        </w:rPr>
        <w:t xml:space="preserve">  </w:t>
      </w:r>
      <w:r w:rsidRPr="00ED7F56">
        <w:rPr>
          <w:rFonts w:ascii="Arial" w:hAnsi="Arial" w:cs="Arial"/>
        </w:rPr>
        <w:tab/>
      </w:r>
      <w:r w:rsidRPr="00ED7F56">
        <w:rPr>
          <w:rFonts w:ascii="Arial" w:hAnsi="Arial" w:cs="Arial"/>
        </w:rPr>
        <w:tab/>
      </w:r>
      <w:r w:rsidRPr="00ED7F56">
        <w:rPr>
          <w:rFonts w:ascii="Arial" w:hAnsi="Arial" w:cs="Arial"/>
        </w:rPr>
        <w:tab/>
        <w:t xml:space="preserve">    </w:t>
      </w:r>
      <w:r w:rsidR="00E655CD">
        <w:rPr>
          <w:rFonts w:ascii="Arial" w:hAnsi="Arial" w:cs="Arial"/>
        </w:rPr>
        <w:t xml:space="preserve">  </w:t>
      </w:r>
      <w:r w:rsidRPr="00ED7F56">
        <w:rPr>
          <w:rFonts w:ascii="Arial" w:hAnsi="Arial" w:cs="Arial"/>
        </w:rPr>
        <w:t>nastavitelný týlní oblouk, béžová barva)</w:t>
      </w:r>
    </w:p>
    <w:p w:rsidR="00CE318D" w:rsidRPr="00ED7F56" w:rsidRDefault="00CE318D" w:rsidP="00CE318D">
      <w:pPr>
        <w:ind w:left="1134"/>
        <w:rPr>
          <w:rFonts w:ascii="Arial" w:hAnsi="Arial" w:cs="Arial"/>
          <w:b/>
          <w:bCs/>
        </w:rPr>
      </w:pPr>
      <w:r w:rsidRPr="00ED7F56">
        <w:rPr>
          <w:rFonts w:ascii="Arial" w:hAnsi="Arial" w:cs="Arial"/>
        </w:rPr>
        <w:t xml:space="preserve">     </w:t>
      </w:r>
      <w:r w:rsidR="00E655CD">
        <w:rPr>
          <w:rFonts w:ascii="Arial" w:hAnsi="Arial" w:cs="Arial"/>
        </w:rPr>
        <w:t xml:space="preserve">                             </w:t>
      </w:r>
      <w:r w:rsidRPr="00ED7F56">
        <w:rPr>
          <w:rFonts w:ascii="Arial" w:hAnsi="Arial" w:cs="Arial"/>
        </w:rPr>
        <w:t xml:space="preserve">- </w:t>
      </w:r>
      <w:proofErr w:type="spellStart"/>
      <w:r w:rsidRPr="00ED7F56">
        <w:rPr>
          <w:rFonts w:ascii="Arial" w:hAnsi="Arial" w:cs="Arial"/>
          <w:b/>
          <w:bCs/>
        </w:rPr>
        <w:t>rackový</w:t>
      </w:r>
      <w:proofErr w:type="spellEnd"/>
      <w:r w:rsidRPr="00ED7F56">
        <w:rPr>
          <w:rFonts w:ascii="Arial" w:hAnsi="Arial" w:cs="Arial"/>
          <w:b/>
          <w:bCs/>
        </w:rPr>
        <w:t xml:space="preserve"> přijímač, 558 – 626 MHz</w:t>
      </w:r>
    </w:p>
    <w:p w:rsidR="00CE318D" w:rsidRPr="00ED7F56" w:rsidRDefault="00CE318D" w:rsidP="00E13B2F">
      <w:pPr>
        <w:pStyle w:val="Zkladntext"/>
        <w:keepLines/>
        <w:ind w:left="426"/>
        <w:jc w:val="both"/>
        <w:rPr>
          <w:rFonts w:ascii="Arial" w:hAnsi="Arial" w:cs="Arial"/>
          <w:sz w:val="20"/>
        </w:rPr>
      </w:pPr>
      <w:r w:rsidRPr="00ED7F56">
        <w:rPr>
          <w:rFonts w:ascii="Arial" w:hAnsi="Arial" w:cs="Arial"/>
          <w:sz w:val="20"/>
        </w:rPr>
        <w:t xml:space="preserve">                                          </w:t>
      </w:r>
      <w:r w:rsidR="00ED7F56" w:rsidRPr="00ED7F56">
        <w:rPr>
          <w:rFonts w:ascii="Arial" w:hAnsi="Arial" w:cs="Arial"/>
          <w:sz w:val="20"/>
        </w:rPr>
        <w:t>____________________________________________________</w:t>
      </w:r>
    </w:p>
    <w:p w:rsidR="00ED7F56" w:rsidRPr="00ED7F56" w:rsidRDefault="00ED7F56" w:rsidP="00E13B2F">
      <w:pPr>
        <w:pStyle w:val="Zkladntext"/>
        <w:keepLines/>
        <w:ind w:left="426"/>
        <w:jc w:val="both"/>
        <w:rPr>
          <w:rFonts w:ascii="Arial" w:hAnsi="Arial" w:cs="Arial"/>
          <w:sz w:val="20"/>
        </w:rPr>
      </w:pPr>
    </w:p>
    <w:p w:rsidR="00CE318D" w:rsidRDefault="00E655CD" w:rsidP="00E655CD">
      <w:pPr>
        <w:ind w:right="-369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</w:t>
      </w:r>
      <w:r w:rsidR="00ED7F56" w:rsidRPr="00ED7F56">
        <w:rPr>
          <w:rFonts w:ascii="Arial" w:hAnsi="Arial" w:cs="Arial"/>
        </w:rPr>
        <w:t>3 x sada</w:t>
      </w:r>
      <w:r w:rsidR="00CE318D" w:rsidRPr="00ED7F56">
        <w:rPr>
          <w:rFonts w:ascii="Arial" w:hAnsi="Arial" w:cs="Arial"/>
        </w:rPr>
        <w:t xml:space="preserve">                </w:t>
      </w:r>
      <w:r w:rsidR="00ED7F56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- </w:t>
      </w:r>
      <w:proofErr w:type="spellStart"/>
      <w:r w:rsidR="00CE318D" w:rsidRPr="00ED7F56">
        <w:rPr>
          <w:rFonts w:ascii="Arial" w:hAnsi="Arial" w:cs="Arial"/>
          <w:b/>
          <w:bCs/>
        </w:rPr>
        <w:t>mikroportová</w:t>
      </w:r>
      <w:proofErr w:type="spellEnd"/>
      <w:r w:rsidR="00CE318D" w:rsidRPr="00ED7F56">
        <w:rPr>
          <w:rFonts w:ascii="Arial" w:hAnsi="Arial" w:cs="Arial"/>
          <w:b/>
          <w:bCs/>
        </w:rPr>
        <w:t xml:space="preserve"> sada – ruční dynamický vysílač s</w:t>
      </w:r>
      <w:r w:rsidR="00ED7F56">
        <w:rPr>
          <w:rFonts w:ascii="Arial" w:hAnsi="Arial" w:cs="Arial"/>
          <w:b/>
          <w:bCs/>
        </w:rPr>
        <w:t> </w:t>
      </w:r>
      <w:r w:rsidR="00CE318D" w:rsidRPr="00ED7F56">
        <w:rPr>
          <w:rFonts w:ascii="Arial" w:hAnsi="Arial" w:cs="Arial"/>
          <w:b/>
          <w:bCs/>
        </w:rPr>
        <w:t>mikrofonní</w:t>
      </w:r>
      <w:r w:rsidR="00ED7F56">
        <w:rPr>
          <w:rFonts w:ascii="Arial" w:hAnsi="Arial" w:cs="Arial"/>
          <w:b/>
          <w:bCs/>
        </w:rPr>
        <w:t xml:space="preserve"> </w:t>
      </w:r>
    </w:p>
    <w:p w:rsidR="00E655CD" w:rsidRPr="00ED7F56" w:rsidRDefault="00E655CD" w:rsidP="00E655CD">
      <w:pPr>
        <w:ind w:left="1416" w:right="-369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 hlavou </w:t>
      </w:r>
      <w:r w:rsidRPr="00ED7F56">
        <w:rPr>
          <w:rFonts w:ascii="Arial" w:hAnsi="Arial" w:cs="Arial"/>
        </w:rPr>
        <w:t>(</w:t>
      </w:r>
      <w:proofErr w:type="spellStart"/>
      <w:r w:rsidRPr="00ED7F56">
        <w:rPr>
          <w:rFonts w:ascii="Arial" w:hAnsi="Arial" w:cs="Arial"/>
        </w:rPr>
        <w:t>superkardioidní</w:t>
      </w:r>
      <w:proofErr w:type="spellEnd"/>
      <w:r w:rsidRPr="00ED7F56">
        <w:rPr>
          <w:rFonts w:ascii="Arial" w:hAnsi="Arial" w:cs="Arial"/>
        </w:rPr>
        <w:t xml:space="preserve"> charakteristika, včetně klipsny)</w:t>
      </w:r>
    </w:p>
    <w:p w:rsidR="00CE318D" w:rsidRPr="00ED7F56" w:rsidRDefault="00CE318D" w:rsidP="00CE318D">
      <w:pPr>
        <w:rPr>
          <w:rFonts w:ascii="Arial" w:hAnsi="Arial" w:cs="Arial"/>
          <w:b/>
          <w:bCs/>
        </w:rPr>
      </w:pPr>
      <w:r w:rsidRPr="00ED7F56">
        <w:rPr>
          <w:rFonts w:ascii="Arial" w:hAnsi="Arial" w:cs="Arial"/>
        </w:rPr>
        <w:t xml:space="preserve">                             </w:t>
      </w:r>
      <w:r w:rsidR="00E655CD">
        <w:rPr>
          <w:rFonts w:ascii="Arial" w:hAnsi="Arial" w:cs="Arial"/>
        </w:rPr>
        <w:t xml:space="preserve">                         </w:t>
      </w:r>
      <w:r w:rsidRPr="00ED7F56">
        <w:rPr>
          <w:rFonts w:ascii="Arial" w:hAnsi="Arial" w:cs="Arial"/>
        </w:rPr>
        <w:t xml:space="preserve">- </w:t>
      </w:r>
      <w:r w:rsidRPr="00ED7F56">
        <w:rPr>
          <w:rFonts w:ascii="Arial" w:hAnsi="Arial" w:cs="Arial"/>
          <w:b/>
          <w:bCs/>
        </w:rPr>
        <w:t>kapesní vysílač, 558 – 626 MHz</w:t>
      </w:r>
    </w:p>
    <w:p w:rsidR="00CE318D" w:rsidRPr="00ED7F56" w:rsidRDefault="00ED7F56" w:rsidP="00ED7F56">
      <w:pPr>
        <w:rPr>
          <w:rFonts w:ascii="Arial" w:hAnsi="Arial" w:cs="Arial"/>
        </w:rPr>
      </w:pPr>
      <w:r w:rsidRPr="00ED7F56">
        <w:rPr>
          <w:rFonts w:ascii="Arial" w:hAnsi="Arial" w:cs="Arial"/>
        </w:rPr>
        <w:t xml:space="preserve">                            </w:t>
      </w:r>
      <w:r w:rsidR="00E655CD">
        <w:rPr>
          <w:rFonts w:ascii="Arial" w:hAnsi="Arial" w:cs="Arial"/>
        </w:rPr>
        <w:t xml:space="preserve">                          </w:t>
      </w:r>
      <w:r w:rsidR="00CE318D" w:rsidRPr="00ED7F56">
        <w:rPr>
          <w:rFonts w:ascii="Arial" w:hAnsi="Arial" w:cs="Arial"/>
        </w:rPr>
        <w:t xml:space="preserve">- </w:t>
      </w:r>
      <w:r w:rsidR="00CE318D" w:rsidRPr="00ED7F56">
        <w:rPr>
          <w:rFonts w:ascii="Arial" w:hAnsi="Arial" w:cs="Arial"/>
          <w:b/>
          <w:bCs/>
        </w:rPr>
        <w:t>miniaturní mikrofon</w:t>
      </w:r>
      <w:r w:rsidR="00CE318D" w:rsidRPr="00ED7F56">
        <w:rPr>
          <w:rFonts w:ascii="Arial" w:hAnsi="Arial" w:cs="Arial"/>
        </w:rPr>
        <w:t xml:space="preserve"> (mikrofonní hlava s kulovou charakteristikou,                </w:t>
      </w:r>
    </w:p>
    <w:p w:rsidR="00CE318D" w:rsidRPr="00ED7F56" w:rsidRDefault="00CE318D" w:rsidP="00CE318D">
      <w:pPr>
        <w:rPr>
          <w:rFonts w:ascii="Arial" w:hAnsi="Arial" w:cs="Arial"/>
        </w:rPr>
      </w:pPr>
      <w:r w:rsidRPr="00ED7F56">
        <w:rPr>
          <w:rFonts w:ascii="Arial" w:hAnsi="Arial" w:cs="Arial"/>
        </w:rPr>
        <w:t xml:space="preserve">                                       </w:t>
      </w:r>
      <w:r w:rsidR="00E655CD">
        <w:rPr>
          <w:rFonts w:ascii="Arial" w:hAnsi="Arial" w:cs="Arial"/>
        </w:rPr>
        <w:t xml:space="preserve">                 </w:t>
      </w:r>
      <w:r w:rsidRPr="00ED7F56">
        <w:rPr>
          <w:rFonts w:ascii="Arial" w:hAnsi="Arial" w:cs="Arial"/>
        </w:rPr>
        <w:t>béžová barva, včetně klipsny a krycích čepiček mikrofonu)</w:t>
      </w:r>
    </w:p>
    <w:p w:rsidR="00CE318D" w:rsidRPr="00ED7F56" w:rsidRDefault="00CE318D" w:rsidP="00CE318D">
      <w:pPr>
        <w:rPr>
          <w:rFonts w:ascii="Arial" w:hAnsi="Arial" w:cs="Arial"/>
          <w:b/>
          <w:bCs/>
        </w:rPr>
      </w:pPr>
      <w:r w:rsidRPr="00ED7F56">
        <w:rPr>
          <w:rFonts w:ascii="Arial" w:hAnsi="Arial" w:cs="Arial"/>
          <w:b/>
          <w:bCs/>
        </w:rPr>
        <w:t xml:space="preserve">                     </w:t>
      </w:r>
      <w:r w:rsidR="00ED7F56" w:rsidRPr="00ED7F56">
        <w:rPr>
          <w:rFonts w:ascii="Arial" w:hAnsi="Arial" w:cs="Arial"/>
          <w:b/>
          <w:bCs/>
        </w:rPr>
        <w:t xml:space="preserve">                       </w:t>
      </w:r>
      <w:r w:rsidR="00E655CD">
        <w:rPr>
          <w:rFonts w:ascii="Arial" w:hAnsi="Arial" w:cs="Arial"/>
          <w:b/>
          <w:bCs/>
        </w:rPr>
        <w:t xml:space="preserve">          </w:t>
      </w:r>
      <w:r w:rsidRPr="00ED7F56">
        <w:rPr>
          <w:rFonts w:ascii="Arial" w:hAnsi="Arial" w:cs="Arial"/>
          <w:b/>
          <w:bCs/>
        </w:rPr>
        <w:t xml:space="preserve">- </w:t>
      </w:r>
      <w:proofErr w:type="spellStart"/>
      <w:r w:rsidRPr="00ED7F56">
        <w:rPr>
          <w:rFonts w:ascii="Arial" w:hAnsi="Arial" w:cs="Arial"/>
          <w:b/>
          <w:bCs/>
        </w:rPr>
        <w:t>rackový</w:t>
      </w:r>
      <w:proofErr w:type="spellEnd"/>
      <w:r w:rsidRPr="00ED7F56">
        <w:rPr>
          <w:rFonts w:ascii="Arial" w:hAnsi="Arial" w:cs="Arial"/>
          <w:b/>
          <w:bCs/>
        </w:rPr>
        <w:t xml:space="preserve"> přijímač, 558 – 626 MHz</w:t>
      </w:r>
    </w:p>
    <w:p w:rsidR="00ED7F56" w:rsidRPr="00ED7F56" w:rsidRDefault="00ED7F56" w:rsidP="00E13B2F">
      <w:pPr>
        <w:pStyle w:val="Zkladntext"/>
        <w:keepLines/>
        <w:ind w:left="426"/>
        <w:jc w:val="both"/>
        <w:rPr>
          <w:rFonts w:ascii="Arial" w:hAnsi="Arial" w:cs="Arial"/>
          <w:sz w:val="20"/>
        </w:rPr>
      </w:pPr>
      <w:r w:rsidRPr="00ED7F56">
        <w:rPr>
          <w:rFonts w:ascii="Arial" w:hAnsi="Arial" w:cs="Arial"/>
          <w:sz w:val="20"/>
        </w:rPr>
        <w:t xml:space="preserve">            </w:t>
      </w:r>
      <w:r w:rsidRPr="00ED7F56">
        <w:rPr>
          <w:rFonts w:ascii="Arial" w:hAnsi="Arial" w:cs="Arial"/>
          <w:sz w:val="20"/>
        </w:rPr>
        <w:tab/>
      </w:r>
      <w:r w:rsidRPr="00ED7F56">
        <w:rPr>
          <w:rFonts w:ascii="Arial" w:hAnsi="Arial" w:cs="Arial"/>
          <w:sz w:val="20"/>
        </w:rPr>
        <w:tab/>
      </w:r>
      <w:r w:rsidRPr="00ED7F56">
        <w:rPr>
          <w:rFonts w:ascii="Arial" w:hAnsi="Arial" w:cs="Arial"/>
          <w:sz w:val="20"/>
        </w:rPr>
        <w:tab/>
        <w:t xml:space="preserve"> ______________________________________________________</w:t>
      </w:r>
    </w:p>
    <w:p w:rsidR="00CE318D" w:rsidRPr="00ED7F56" w:rsidRDefault="00ED7F56" w:rsidP="00E13B2F">
      <w:pPr>
        <w:pStyle w:val="Zkladntext"/>
        <w:keepLines/>
        <w:ind w:left="426"/>
        <w:jc w:val="both"/>
        <w:rPr>
          <w:rFonts w:ascii="Arial" w:hAnsi="Arial" w:cs="Arial"/>
          <w:sz w:val="20"/>
        </w:rPr>
      </w:pPr>
      <w:r w:rsidRPr="00ED7F56">
        <w:rPr>
          <w:rFonts w:ascii="Arial" w:hAnsi="Arial" w:cs="Arial"/>
          <w:sz w:val="20"/>
        </w:rPr>
        <w:tab/>
      </w:r>
    </w:p>
    <w:p w:rsidR="00ED7F56" w:rsidRPr="00ED7F56" w:rsidRDefault="00E655CD" w:rsidP="00E655CD">
      <w:pPr>
        <w:pStyle w:val="Zkladntext"/>
        <w:keepLines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ED7F56" w:rsidRPr="00ED7F56">
        <w:rPr>
          <w:rFonts w:ascii="Arial" w:hAnsi="Arial" w:cs="Arial"/>
          <w:sz w:val="20"/>
        </w:rPr>
        <w:t>4 kusy</w:t>
      </w:r>
      <w:r>
        <w:rPr>
          <w:rFonts w:ascii="Arial" w:hAnsi="Arial" w:cs="Arial"/>
          <w:sz w:val="20"/>
        </w:rPr>
        <w:t xml:space="preserve"> - </w:t>
      </w:r>
      <w:r w:rsidR="00ED7F56" w:rsidRPr="00ED7F56">
        <w:rPr>
          <w:rFonts w:ascii="Arial" w:hAnsi="Arial" w:cs="Arial"/>
          <w:b/>
          <w:bCs/>
          <w:sz w:val="20"/>
        </w:rPr>
        <w:t>kabel vstupní nástrojový</w:t>
      </w:r>
      <w:r w:rsidR="00ED7F56" w:rsidRPr="00ED7F56">
        <w:rPr>
          <w:rFonts w:ascii="Arial" w:hAnsi="Arial" w:cs="Arial"/>
          <w:sz w:val="20"/>
        </w:rPr>
        <w:t>, jack 6,3/jack 3,5, šroubovací</w:t>
      </w:r>
    </w:p>
    <w:p w:rsidR="00ED7F56" w:rsidRPr="00E655CD" w:rsidRDefault="00ED7F56" w:rsidP="00E655CD">
      <w:pPr>
        <w:ind w:left="180"/>
        <w:rPr>
          <w:rFonts w:ascii="Arial" w:hAnsi="Arial" w:cs="Arial"/>
          <w:b/>
          <w:bCs/>
        </w:rPr>
      </w:pPr>
      <w:r w:rsidRPr="00ED7F56">
        <w:rPr>
          <w:rFonts w:ascii="Arial" w:hAnsi="Arial" w:cs="Arial"/>
        </w:rPr>
        <w:t xml:space="preserve">3 kusy  </w:t>
      </w:r>
      <w:r w:rsidRPr="00ED7F56">
        <w:rPr>
          <w:rFonts w:ascii="Arial" w:hAnsi="Arial" w:cs="Arial"/>
          <w:b/>
          <w:bCs/>
        </w:rPr>
        <w:t>- kondenzátorový mikrofon s ohebný</w:t>
      </w:r>
      <w:r w:rsidR="00E655CD">
        <w:rPr>
          <w:rFonts w:ascii="Arial" w:hAnsi="Arial" w:cs="Arial"/>
          <w:b/>
          <w:bCs/>
        </w:rPr>
        <w:t xml:space="preserve">m držákem pro dechové </w:t>
      </w:r>
      <w:r w:rsidRPr="00ED7F56">
        <w:rPr>
          <w:rFonts w:ascii="Arial" w:hAnsi="Arial" w:cs="Arial"/>
          <w:b/>
          <w:bCs/>
        </w:rPr>
        <w:t>nástroje pro mikroporty</w:t>
      </w:r>
    </w:p>
    <w:p w:rsidR="00ED7F56" w:rsidRPr="00ED7F56" w:rsidRDefault="00E655CD" w:rsidP="00E655CD">
      <w:pPr>
        <w:ind w:left="18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2 kusy </w:t>
      </w:r>
      <w:r w:rsidR="00ED7F56" w:rsidRPr="00ED7F56">
        <w:rPr>
          <w:rFonts w:ascii="Arial" w:hAnsi="Arial" w:cs="Arial"/>
        </w:rPr>
        <w:t xml:space="preserve"> </w:t>
      </w:r>
      <w:r w:rsidR="00ED7F56" w:rsidRPr="00ED7F56">
        <w:rPr>
          <w:rFonts w:ascii="Arial" w:hAnsi="Arial" w:cs="Arial"/>
          <w:b/>
          <w:bCs/>
        </w:rPr>
        <w:t>- pasivní směrová anténa 450 – 960 MHz</w:t>
      </w:r>
    </w:p>
    <w:p w:rsidR="00ED7F56" w:rsidRPr="00ED7F56" w:rsidRDefault="00E655CD" w:rsidP="00E655CD">
      <w:pPr>
        <w:ind w:left="180" w:right="-653"/>
        <w:rPr>
          <w:rFonts w:ascii="Arial" w:hAnsi="Arial" w:cs="Arial"/>
        </w:rPr>
      </w:pPr>
      <w:r>
        <w:rPr>
          <w:rFonts w:ascii="Arial" w:hAnsi="Arial" w:cs="Arial"/>
        </w:rPr>
        <w:t xml:space="preserve">2 kusy  </w:t>
      </w:r>
      <w:r w:rsidR="00ED7F56" w:rsidRPr="00ED7F56">
        <w:rPr>
          <w:rFonts w:ascii="Arial" w:hAnsi="Arial" w:cs="Arial"/>
        </w:rPr>
        <w:t xml:space="preserve">- </w:t>
      </w:r>
      <w:r w:rsidR="00ED7F56" w:rsidRPr="00ED7F56">
        <w:rPr>
          <w:rFonts w:ascii="Arial" w:hAnsi="Arial" w:cs="Arial"/>
          <w:b/>
        </w:rPr>
        <w:t xml:space="preserve">koaxiální kabel 50 Ohm – </w:t>
      </w:r>
      <w:r w:rsidR="00ED7F56" w:rsidRPr="00ED7F56">
        <w:rPr>
          <w:rFonts w:ascii="Arial" w:hAnsi="Arial" w:cs="Arial"/>
        </w:rPr>
        <w:t xml:space="preserve">speciální </w:t>
      </w:r>
      <w:proofErr w:type="spellStart"/>
      <w:r w:rsidR="00ED7F56" w:rsidRPr="00ED7F56">
        <w:rPr>
          <w:rFonts w:ascii="Arial" w:hAnsi="Arial" w:cs="Arial"/>
        </w:rPr>
        <w:t>nízkoútlumový</w:t>
      </w:r>
      <w:proofErr w:type="spellEnd"/>
      <w:r>
        <w:rPr>
          <w:rFonts w:ascii="Arial" w:hAnsi="Arial" w:cs="Arial"/>
        </w:rPr>
        <w:t xml:space="preserve"> </w:t>
      </w:r>
      <w:r w:rsidR="00ED7F56" w:rsidRPr="00ED7F56">
        <w:rPr>
          <w:rFonts w:ascii="Arial" w:hAnsi="Arial" w:cs="Arial"/>
        </w:rPr>
        <w:t>19 x 0,37mm, 7,3mm UV-PVC, 5m, BNC/BNC</w:t>
      </w:r>
    </w:p>
    <w:p w:rsidR="00ED7F56" w:rsidRPr="00ED7F56" w:rsidRDefault="00ED7F56" w:rsidP="00E655CD">
      <w:pPr>
        <w:ind w:left="180"/>
        <w:rPr>
          <w:rFonts w:ascii="Arial" w:hAnsi="Arial" w:cs="Arial"/>
        </w:rPr>
      </w:pPr>
      <w:r w:rsidRPr="00ED7F56">
        <w:rPr>
          <w:rFonts w:ascii="Arial" w:hAnsi="Arial" w:cs="Arial"/>
        </w:rPr>
        <w:t xml:space="preserve">3 kusy  </w:t>
      </w:r>
      <w:r w:rsidRPr="00ED7F56">
        <w:rPr>
          <w:rFonts w:ascii="Arial" w:hAnsi="Arial" w:cs="Arial"/>
          <w:b/>
          <w:bCs/>
        </w:rPr>
        <w:t xml:space="preserve">- anténní </w:t>
      </w:r>
      <w:proofErr w:type="spellStart"/>
      <w:r w:rsidRPr="00ED7F56">
        <w:rPr>
          <w:rFonts w:ascii="Arial" w:hAnsi="Arial" w:cs="Arial"/>
          <w:b/>
          <w:bCs/>
        </w:rPr>
        <w:t>splitter</w:t>
      </w:r>
      <w:proofErr w:type="spellEnd"/>
      <w:r w:rsidRPr="00ED7F56">
        <w:rPr>
          <w:rFonts w:ascii="Arial" w:hAnsi="Arial" w:cs="Arial"/>
          <w:b/>
          <w:bCs/>
        </w:rPr>
        <w:t xml:space="preserve"> aktivní 2x1 na 4</w:t>
      </w:r>
      <w:r w:rsidRPr="00ED7F56">
        <w:rPr>
          <w:rFonts w:ascii="Arial" w:hAnsi="Arial" w:cs="Arial"/>
        </w:rPr>
        <w:t>, 500 – 870 MHz, včetně zdroje</w:t>
      </w:r>
    </w:p>
    <w:p w:rsidR="00CE318D" w:rsidRDefault="00E655CD" w:rsidP="00E9774C">
      <w:pPr>
        <w:ind w:left="180"/>
        <w:rPr>
          <w:rFonts w:ascii="Arial" w:hAnsi="Arial" w:cs="Arial"/>
        </w:rPr>
      </w:pPr>
      <w:r>
        <w:rPr>
          <w:rFonts w:ascii="Arial" w:hAnsi="Arial" w:cs="Arial"/>
        </w:rPr>
        <w:t xml:space="preserve">1 kus   </w:t>
      </w:r>
      <w:r w:rsidR="00ED7F56" w:rsidRPr="00ED7F56">
        <w:rPr>
          <w:rFonts w:ascii="Arial" w:hAnsi="Arial" w:cs="Arial"/>
        </w:rPr>
        <w:t xml:space="preserve"> </w:t>
      </w:r>
      <w:r w:rsidR="00ED7F56" w:rsidRPr="00ED7F56">
        <w:rPr>
          <w:rFonts w:ascii="Arial" w:hAnsi="Arial" w:cs="Arial"/>
          <w:b/>
          <w:bCs/>
        </w:rPr>
        <w:t xml:space="preserve">- </w:t>
      </w:r>
      <w:proofErr w:type="spellStart"/>
      <w:r w:rsidR="00ED7F56" w:rsidRPr="00ED7F56">
        <w:rPr>
          <w:rFonts w:ascii="Arial" w:hAnsi="Arial" w:cs="Arial"/>
          <w:b/>
          <w:bCs/>
        </w:rPr>
        <w:t>rack</w:t>
      </w:r>
      <w:proofErr w:type="spellEnd"/>
      <w:r w:rsidR="00ED7F56" w:rsidRPr="00ED7F56">
        <w:rPr>
          <w:rFonts w:ascii="Arial" w:hAnsi="Arial" w:cs="Arial"/>
          <w:b/>
          <w:bCs/>
        </w:rPr>
        <w:t xml:space="preserve"> 19“</w:t>
      </w:r>
      <w:r w:rsidR="00ED7F56" w:rsidRPr="00ED7F56">
        <w:rPr>
          <w:rFonts w:ascii="Arial" w:hAnsi="Arial" w:cs="Arial"/>
        </w:rPr>
        <w:t>, (zakázková výroba – 16U), odpružený, 2x zásuvka</w:t>
      </w:r>
      <w:r w:rsidR="00E9774C">
        <w:rPr>
          <w:rFonts w:ascii="Arial" w:hAnsi="Arial" w:cs="Arial"/>
        </w:rPr>
        <w:t>.</w:t>
      </w:r>
    </w:p>
    <w:p w:rsidR="00584119" w:rsidRDefault="00584119" w:rsidP="00E9774C">
      <w:pPr>
        <w:ind w:left="180"/>
        <w:rPr>
          <w:rFonts w:ascii="Arial" w:hAnsi="Arial" w:cs="Arial"/>
        </w:rPr>
      </w:pPr>
    </w:p>
    <w:p w:rsidR="00584119" w:rsidRPr="00584119" w:rsidRDefault="00584119" w:rsidP="00584119">
      <w:pPr>
        <w:pStyle w:val="Odstavecseseznamem"/>
        <w:numPr>
          <w:ilvl w:val="1"/>
          <w:numId w:val="24"/>
        </w:numPr>
        <w:rPr>
          <w:rFonts w:ascii="Arial" w:hAnsi="Arial" w:cs="Arial"/>
        </w:rPr>
      </w:pPr>
      <w:r w:rsidRPr="00584119">
        <w:rPr>
          <w:rFonts w:ascii="Arial" w:hAnsi="Arial" w:cs="Arial"/>
        </w:rPr>
        <w:t>Touto smlouvou se prodávající dále zavazuje dodržet technické a obchodní parametry uvedené v příloze č. 1 této smlouvy.</w:t>
      </w:r>
    </w:p>
    <w:p w:rsidR="00584119" w:rsidRPr="00584119" w:rsidRDefault="00584119" w:rsidP="00584119">
      <w:pPr>
        <w:pStyle w:val="Odstavecseseznamem"/>
        <w:numPr>
          <w:ilvl w:val="1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Kupující přiloží ke smlouvě </w:t>
      </w:r>
      <w:r w:rsidR="00B14C5D">
        <w:rPr>
          <w:rFonts w:ascii="Arial" w:hAnsi="Arial" w:cs="Arial"/>
        </w:rPr>
        <w:t>„Výpis výměr“, tj. ceník jednotlivých položek předmětu smlouvy (Příloha č. 2).</w:t>
      </w:r>
    </w:p>
    <w:p w:rsidR="008B3352" w:rsidRDefault="008B3352" w:rsidP="00E9774C">
      <w:pPr>
        <w:ind w:left="180"/>
        <w:rPr>
          <w:rFonts w:ascii="Arial" w:hAnsi="Arial" w:cs="Arial"/>
        </w:rPr>
      </w:pPr>
    </w:p>
    <w:p w:rsidR="00F34A93" w:rsidRPr="00E13B2F" w:rsidRDefault="00F34A93" w:rsidP="00321D9B">
      <w:pPr>
        <w:pStyle w:val="Nadpis7"/>
        <w:keepLines/>
        <w:spacing w:after="60"/>
        <w:rPr>
          <w:rFonts w:ascii="Arial" w:hAnsi="Arial" w:cs="Arial"/>
          <w:sz w:val="20"/>
        </w:rPr>
      </w:pPr>
      <w:r w:rsidRPr="00E13B2F">
        <w:rPr>
          <w:rFonts w:ascii="Arial" w:hAnsi="Arial" w:cs="Arial"/>
          <w:sz w:val="20"/>
        </w:rPr>
        <w:t>II.  Cena</w:t>
      </w:r>
    </w:p>
    <w:p w:rsidR="00C66407" w:rsidRPr="00DE0CEB" w:rsidRDefault="000240EB" w:rsidP="00DE0CEB">
      <w:pPr>
        <w:pStyle w:val="Zkladntext"/>
        <w:numPr>
          <w:ilvl w:val="0"/>
          <w:numId w:val="8"/>
        </w:numPr>
        <w:tabs>
          <w:tab w:val="clear" w:pos="720"/>
          <w:tab w:val="num" w:pos="426"/>
        </w:tabs>
        <w:spacing w:before="60"/>
        <w:ind w:left="426" w:right="-86" w:hanging="426"/>
        <w:jc w:val="both"/>
        <w:rPr>
          <w:rFonts w:ascii="Arial" w:hAnsi="Arial" w:cs="Arial"/>
          <w:sz w:val="20"/>
        </w:rPr>
      </w:pPr>
      <w:r w:rsidRPr="00E13B2F">
        <w:rPr>
          <w:rFonts w:ascii="Arial" w:hAnsi="Arial" w:cs="Arial"/>
          <w:sz w:val="20"/>
        </w:rPr>
        <w:t>Smluvní strany se dohodly, že celková kupní cena předmětu koupě</w:t>
      </w:r>
      <w:r w:rsidR="00246227" w:rsidRPr="00E13B2F">
        <w:rPr>
          <w:rFonts w:ascii="Arial" w:hAnsi="Arial" w:cs="Arial"/>
          <w:sz w:val="20"/>
        </w:rPr>
        <w:t xml:space="preserve"> v rozsahu technických podmínek dodávky specifikovan</w:t>
      </w:r>
      <w:r w:rsidR="0057531F" w:rsidRPr="00E13B2F">
        <w:rPr>
          <w:rFonts w:ascii="Arial" w:hAnsi="Arial" w:cs="Arial"/>
          <w:sz w:val="20"/>
        </w:rPr>
        <w:t>ém</w:t>
      </w:r>
      <w:r w:rsidR="00246227" w:rsidRPr="00E13B2F">
        <w:rPr>
          <w:rFonts w:ascii="Arial" w:hAnsi="Arial" w:cs="Arial"/>
          <w:sz w:val="20"/>
        </w:rPr>
        <w:t xml:space="preserve"> </w:t>
      </w:r>
      <w:r w:rsidR="00246227" w:rsidRPr="00584119">
        <w:rPr>
          <w:rFonts w:ascii="Arial" w:hAnsi="Arial" w:cs="Arial"/>
          <w:sz w:val="20"/>
        </w:rPr>
        <w:t>v přílo</w:t>
      </w:r>
      <w:r w:rsidR="0057531F" w:rsidRPr="00584119">
        <w:rPr>
          <w:rFonts w:ascii="Arial" w:hAnsi="Arial" w:cs="Arial"/>
          <w:sz w:val="20"/>
        </w:rPr>
        <w:t>ze</w:t>
      </w:r>
      <w:r w:rsidR="00246227" w:rsidRPr="00584119">
        <w:rPr>
          <w:rFonts w:ascii="Arial" w:hAnsi="Arial" w:cs="Arial"/>
          <w:sz w:val="20"/>
        </w:rPr>
        <w:t xml:space="preserve"> </w:t>
      </w:r>
      <w:r w:rsidR="00793731" w:rsidRPr="00584119">
        <w:rPr>
          <w:rFonts w:ascii="Arial" w:hAnsi="Arial" w:cs="Arial"/>
          <w:sz w:val="20"/>
        </w:rPr>
        <w:t>č. 1</w:t>
      </w:r>
      <w:r w:rsidR="00793731" w:rsidRPr="00E13B2F">
        <w:rPr>
          <w:rFonts w:ascii="Arial" w:hAnsi="Arial" w:cs="Arial"/>
          <w:sz w:val="20"/>
        </w:rPr>
        <w:t xml:space="preserve"> včetně</w:t>
      </w:r>
      <w:r w:rsidR="00246227" w:rsidRPr="00E13B2F">
        <w:rPr>
          <w:rFonts w:ascii="Arial" w:hAnsi="Arial" w:cs="Arial"/>
          <w:sz w:val="20"/>
        </w:rPr>
        <w:t xml:space="preserve"> všech součástí uvedených v článku I.</w:t>
      </w:r>
      <w:r w:rsidR="00DE0CEB">
        <w:rPr>
          <w:rFonts w:ascii="Arial" w:hAnsi="Arial" w:cs="Arial"/>
          <w:sz w:val="20"/>
        </w:rPr>
        <w:t xml:space="preserve"> </w:t>
      </w:r>
      <w:r w:rsidR="00E9774C">
        <w:rPr>
          <w:rFonts w:ascii="Arial" w:hAnsi="Arial" w:cs="Arial"/>
          <w:sz w:val="20"/>
        </w:rPr>
        <w:t>č</w:t>
      </w:r>
      <w:r w:rsidR="00793731" w:rsidRPr="00793731">
        <w:rPr>
          <w:rFonts w:ascii="Arial" w:hAnsi="Arial" w:cs="Arial"/>
          <w:sz w:val="20"/>
        </w:rPr>
        <w:t>iní</w:t>
      </w:r>
      <w:r w:rsidR="00E9774C">
        <w:rPr>
          <w:rFonts w:ascii="Arial" w:hAnsi="Arial" w:cs="Arial"/>
          <w:sz w:val="20"/>
        </w:rPr>
        <w:t xml:space="preserve"> </w:t>
      </w:r>
      <w:r w:rsidR="008C464E">
        <w:rPr>
          <w:rFonts w:ascii="Arial" w:hAnsi="Arial" w:cs="Arial"/>
          <w:b/>
          <w:sz w:val="20"/>
        </w:rPr>
        <w:t>…………………….</w:t>
      </w:r>
      <w:r w:rsidR="00793731" w:rsidRPr="003053E3">
        <w:rPr>
          <w:rFonts w:ascii="Arial" w:hAnsi="Arial" w:cs="Arial"/>
          <w:b/>
          <w:sz w:val="20"/>
        </w:rPr>
        <w:t xml:space="preserve"> </w:t>
      </w:r>
      <w:proofErr w:type="gramStart"/>
      <w:r w:rsidRPr="008C464E">
        <w:rPr>
          <w:rFonts w:ascii="Arial" w:hAnsi="Arial" w:cs="Arial"/>
          <w:sz w:val="20"/>
        </w:rPr>
        <w:t>bez</w:t>
      </w:r>
      <w:proofErr w:type="gramEnd"/>
      <w:r w:rsidRPr="008C464E">
        <w:rPr>
          <w:rFonts w:ascii="Arial" w:hAnsi="Arial" w:cs="Arial"/>
          <w:sz w:val="20"/>
        </w:rPr>
        <w:t xml:space="preserve"> DPH</w:t>
      </w:r>
      <w:r w:rsidR="00C66407" w:rsidRPr="003053E3">
        <w:rPr>
          <w:rFonts w:ascii="Arial" w:hAnsi="Arial" w:cs="Arial"/>
          <w:b/>
          <w:sz w:val="20"/>
        </w:rPr>
        <w:t xml:space="preserve">, </w:t>
      </w:r>
      <w:r w:rsidR="008C464E">
        <w:rPr>
          <w:rFonts w:ascii="Arial" w:hAnsi="Arial" w:cs="Arial"/>
          <w:sz w:val="20"/>
        </w:rPr>
        <w:t>tj.………………………..</w:t>
      </w:r>
      <w:r w:rsidR="001A6DF3" w:rsidRPr="00DE0CEB">
        <w:rPr>
          <w:rFonts w:ascii="Arial" w:hAnsi="Arial" w:cs="Arial"/>
          <w:sz w:val="20"/>
        </w:rPr>
        <w:t xml:space="preserve"> </w:t>
      </w:r>
      <w:r w:rsidR="00793731" w:rsidRPr="00DE0CEB">
        <w:rPr>
          <w:rFonts w:ascii="Arial" w:hAnsi="Arial" w:cs="Arial"/>
          <w:sz w:val="20"/>
        </w:rPr>
        <w:t>vč.</w:t>
      </w:r>
      <w:r w:rsidR="001A6DF3" w:rsidRPr="00DE0CEB">
        <w:rPr>
          <w:rFonts w:ascii="Arial" w:hAnsi="Arial" w:cs="Arial"/>
          <w:sz w:val="20"/>
        </w:rPr>
        <w:t xml:space="preserve"> DPH</w:t>
      </w:r>
      <w:r w:rsidR="00793731" w:rsidRPr="00DE0CEB">
        <w:rPr>
          <w:rFonts w:ascii="Arial" w:hAnsi="Arial" w:cs="Arial"/>
          <w:sz w:val="20"/>
        </w:rPr>
        <w:t>.</w:t>
      </w:r>
      <w:r w:rsidR="001A6DF3" w:rsidRPr="00DE0CEB">
        <w:rPr>
          <w:rFonts w:ascii="Arial" w:hAnsi="Arial" w:cs="Arial"/>
          <w:sz w:val="20"/>
        </w:rPr>
        <w:t xml:space="preserve"> </w:t>
      </w:r>
    </w:p>
    <w:p w:rsidR="00B11E78" w:rsidRPr="00E13B2F" w:rsidRDefault="00DA4C80" w:rsidP="00321D9B">
      <w:pPr>
        <w:pStyle w:val="Zkladntext"/>
        <w:keepLines/>
        <w:numPr>
          <w:ilvl w:val="0"/>
          <w:numId w:val="8"/>
        </w:numPr>
        <w:tabs>
          <w:tab w:val="clear" w:pos="720"/>
        </w:tabs>
        <w:ind w:left="425" w:hanging="425"/>
        <w:jc w:val="both"/>
        <w:rPr>
          <w:rFonts w:ascii="Arial" w:hAnsi="Arial" w:cs="Arial"/>
          <w:sz w:val="20"/>
        </w:rPr>
      </w:pPr>
      <w:r w:rsidRPr="00E13B2F">
        <w:rPr>
          <w:rFonts w:ascii="Arial" w:hAnsi="Arial" w:cs="Arial"/>
          <w:sz w:val="20"/>
        </w:rPr>
        <w:lastRenderedPageBreak/>
        <w:t>Kupní cena zahrnuje veškeré náklady prodávajícího související s dodávkou předmětu koupě a sjedná</w:t>
      </w:r>
      <w:r w:rsidR="0051295C">
        <w:rPr>
          <w:rFonts w:ascii="Arial" w:hAnsi="Arial" w:cs="Arial"/>
          <w:sz w:val="20"/>
        </w:rPr>
        <w:t>v</w:t>
      </w:r>
      <w:r w:rsidRPr="00E13B2F">
        <w:rPr>
          <w:rFonts w:ascii="Arial" w:hAnsi="Arial" w:cs="Arial"/>
          <w:sz w:val="20"/>
        </w:rPr>
        <w:t>á se jako nejvýše přípustná.</w:t>
      </w:r>
    </w:p>
    <w:p w:rsidR="00F34A93" w:rsidRPr="00E13B2F" w:rsidRDefault="0051295C" w:rsidP="00321D9B">
      <w:pPr>
        <w:pStyle w:val="Zkladntext"/>
        <w:keepLines/>
        <w:numPr>
          <w:ilvl w:val="0"/>
          <w:numId w:val="8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Je-li p</w:t>
      </w:r>
      <w:r w:rsidR="0015544B">
        <w:rPr>
          <w:rFonts w:ascii="Arial" w:hAnsi="Arial" w:cs="Arial"/>
          <w:sz w:val="20"/>
        </w:rPr>
        <w:t>rodávající plátcem DPH, k</w:t>
      </w:r>
      <w:r w:rsidR="00F34A93" w:rsidRPr="00E13B2F">
        <w:rPr>
          <w:rFonts w:ascii="Arial" w:hAnsi="Arial" w:cs="Arial"/>
          <w:sz w:val="20"/>
        </w:rPr>
        <w:t>e sjednané kupní ceně bude připočtena DPH dle platné legislativy.</w:t>
      </w:r>
    </w:p>
    <w:p w:rsidR="00481B36" w:rsidRPr="00E13B2F" w:rsidRDefault="00751DAA" w:rsidP="00321D9B">
      <w:pPr>
        <w:pStyle w:val="Zkladntext"/>
        <w:keepLines/>
        <w:jc w:val="both"/>
        <w:rPr>
          <w:rFonts w:ascii="Arial" w:hAnsi="Arial" w:cs="Arial"/>
          <w:sz w:val="20"/>
        </w:rPr>
      </w:pPr>
      <w:r w:rsidRPr="00E13B2F">
        <w:rPr>
          <w:rFonts w:ascii="Arial" w:hAnsi="Arial" w:cs="Arial"/>
          <w:sz w:val="20"/>
        </w:rPr>
        <w:t xml:space="preserve"> </w:t>
      </w:r>
    </w:p>
    <w:p w:rsidR="00F34A93" w:rsidRPr="00E13B2F" w:rsidRDefault="00F34A93" w:rsidP="00321D9B">
      <w:pPr>
        <w:pStyle w:val="Nadpis7"/>
        <w:keepLines/>
        <w:spacing w:after="60"/>
        <w:rPr>
          <w:rFonts w:ascii="Arial" w:hAnsi="Arial" w:cs="Arial"/>
          <w:sz w:val="20"/>
        </w:rPr>
      </w:pPr>
      <w:r w:rsidRPr="00E13B2F">
        <w:rPr>
          <w:rFonts w:ascii="Arial" w:hAnsi="Arial" w:cs="Arial"/>
          <w:sz w:val="20"/>
        </w:rPr>
        <w:t>III.   Termín a místo plnění</w:t>
      </w:r>
      <w:r w:rsidR="00AF4A1C" w:rsidRPr="00E13B2F">
        <w:rPr>
          <w:rFonts w:ascii="Arial" w:hAnsi="Arial" w:cs="Arial"/>
          <w:sz w:val="20"/>
        </w:rPr>
        <w:t>, předání předmětu koupě</w:t>
      </w:r>
    </w:p>
    <w:p w:rsidR="00CB6367" w:rsidRPr="00E13B2F" w:rsidRDefault="00F34A93" w:rsidP="00321D9B">
      <w:pPr>
        <w:keepLines/>
        <w:numPr>
          <w:ilvl w:val="0"/>
          <w:numId w:val="3"/>
        </w:numPr>
        <w:tabs>
          <w:tab w:val="clear" w:pos="351"/>
        </w:tabs>
        <w:ind w:left="426" w:hanging="437"/>
        <w:jc w:val="both"/>
        <w:outlineLvl w:val="0"/>
        <w:rPr>
          <w:rFonts w:ascii="Arial" w:hAnsi="Arial" w:cs="Arial"/>
        </w:rPr>
      </w:pPr>
      <w:r w:rsidRPr="00E13B2F">
        <w:rPr>
          <w:rFonts w:ascii="Arial" w:hAnsi="Arial" w:cs="Arial"/>
        </w:rPr>
        <w:t xml:space="preserve">Prodávající se zavazuje </w:t>
      </w:r>
      <w:r w:rsidR="00DA4C80" w:rsidRPr="00E13B2F">
        <w:rPr>
          <w:rFonts w:ascii="Arial" w:hAnsi="Arial" w:cs="Arial"/>
        </w:rPr>
        <w:t>odevzda</w:t>
      </w:r>
      <w:r w:rsidRPr="00E13B2F">
        <w:rPr>
          <w:rFonts w:ascii="Arial" w:hAnsi="Arial" w:cs="Arial"/>
        </w:rPr>
        <w:t>t předmět koupě dle čl.</w:t>
      </w:r>
      <w:r w:rsidR="00B410B4" w:rsidRPr="00E13B2F">
        <w:rPr>
          <w:rFonts w:ascii="Arial" w:hAnsi="Arial" w:cs="Arial"/>
        </w:rPr>
        <w:t xml:space="preserve"> </w:t>
      </w:r>
      <w:r w:rsidRPr="00E13B2F">
        <w:rPr>
          <w:rFonts w:ascii="Arial" w:hAnsi="Arial" w:cs="Arial"/>
        </w:rPr>
        <w:t xml:space="preserve">I. této smlouvy </w:t>
      </w:r>
      <w:r w:rsidR="00AC0180" w:rsidRPr="00E13B2F">
        <w:rPr>
          <w:rFonts w:ascii="Arial" w:hAnsi="Arial" w:cs="Arial"/>
        </w:rPr>
        <w:t>nejpo</w:t>
      </w:r>
      <w:r w:rsidR="009417D8" w:rsidRPr="00E13B2F">
        <w:rPr>
          <w:rFonts w:ascii="Arial" w:hAnsi="Arial" w:cs="Arial"/>
        </w:rPr>
        <w:t>zději do</w:t>
      </w:r>
      <w:r w:rsidR="001A70BE" w:rsidRPr="00E13B2F">
        <w:rPr>
          <w:rFonts w:ascii="Arial" w:hAnsi="Arial" w:cs="Arial"/>
        </w:rPr>
        <w:t xml:space="preserve"> </w:t>
      </w:r>
      <w:r w:rsidR="0051295C">
        <w:rPr>
          <w:rFonts w:ascii="Arial" w:hAnsi="Arial" w:cs="Arial"/>
        </w:rPr>
        <w:t xml:space="preserve">30 dnů </w:t>
      </w:r>
      <w:r w:rsidR="001A70BE" w:rsidRPr="00E13B2F">
        <w:rPr>
          <w:rFonts w:ascii="Arial" w:hAnsi="Arial" w:cs="Arial"/>
        </w:rPr>
        <w:t>od</w:t>
      </w:r>
      <w:r w:rsidR="0008762C" w:rsidRPr="00E13B2F">
        <w:rPr>
          <w:rFonts w:ascii="Arial" w:hAnsi="Arial" w:cs="Arial"/>
        </w:rPr>
        <w:t xml:space="preserve"> podpisu </w:t>
      </w:r>
      <w:r w:rsidR="00DF0777" w:rsidRPr="00E13B2F">
        <w:rPr>
          <w:rFonts w:ascii="Arial" w:hAnsi="Arial" w:cs="Arial"/>
        </w:rPr>
        <w:t xml:space="preserve">této </w:t>
      </w:r>
      <w:r w:rsidR="0008762C" w:rsidRPr="00E13B2F">
        <w:rPr>
          <w:rFonts w:ascii="Arial" w:hAnsi="Arial" w:cs="Arial"/>
        </w:rPr>
        <w:t>kupní smlouvy oběma smluvními stranami</w:t>
      </w:r>
      <w:r w:rsidR="002D65AB" w:rsidRPr="00E13B2F">
        <w:rPr>
          <w:rFonts w:ascii="Arial" w:hAnsi="Arial" w:cs="Arial"/>
        </w:rPr>
        <w:t xml:space="preserve"> </w:t>
      </w:r>
      <w:r w:rsidR="006006F9" w:rsidRPr="00E13B2F">
        <w:rPr>
          <w:rFonts w:ascii="Arial" w:hAnsi="Arial" w:cs="Arial"/>
        </w:rPr>
        <w:t>s</w:t>
      </w:r>
      <w:r w:rsidR="00DC5D2F">
        <w:rPr>
          <w:rFonts w:ascii="Arial" w:hAnsi="Arial" w:cs="Arial"/>
        </w:rPr>
        <w:t xml:space="preserve"> vítanou </w:t>
      </w:r>
      <w:r w:rsidR="006006F9" w:rsidRPr="00E13B2F">
        <w:rPr>
          <w:rFonts w:ascii="Arial" w:hAnsi="Arial" w:cs="Arial"/>
        </w:rPr>
        <w:t>možností dřívějšího plnění.</w:t>
      </w:r>
    </w:p>
    <w:p w:rsidR="003F636D" w:rsidRDefault="00C60651" w:rsidP="00321D9B">
      <w:pPr>
        <w:keepLines/>
        <w:numPr>
          <w:ilvl w:val="0"/>
          <w:numId w:val="3"/>
        </w:numPr>
        <w:tabs>
          <w:tab w:val="clear" w:pos="351"/>
        </w:tabs>
        <w:ind w:left="426" w:hanging="435"/>
        <w:jc w:val="both"/>
        <w:outlineLvl w:val="0"/>
        <w:rPr>
          <w:rFonts w:ascii="Arial" w:hAnsi="Arial" w:cs="Arial"/>
        </w:rPr>
      </w:pPr>
      <w:r w:rsidRPr="00E13B2F">
        <w:rPr>
          <w:rFonts w:ascii="Arial" w:hAnsi="Arial" w:cs="Arial"/>
        </w:rPr>
        <w:t xml:space="preserve">Prodávající vyzve </w:t>
      </w:r>
      <w:r w:rsidR="003F636D">
        <w:rPr>
          <w:rFonts w:ascii="Arial" w:hAnsi="Arial" w:cs="Arial"/>
        </w:rPr>
        <w:t>pověřeného</w:t>
      </w:r>
      <w:r w:rsidRPr="00E13B2F">
        <w:rPr>
          <w:rFonts w:ascii="Arial" w:hAnsi="Arial" w:cs="Arial"/>
        </w:rPr>
        <w:t xml:space="preserve"> zástupce kupujícího k </w:t>
      </w:r>
      <w:r w:rsidR="006D6B47" w:rsidRPr="00E13B2F">
        <w:rPr>
          <w:rFonts w:ascii="Arial" w:hAnsi="Arial" w:cs="Arial"/>
        </w:rPr>
        <w:t>odevzdání</w:t>
      </w:r>
      <w:r w:rsidRPr="00E13B2F">
        <w:rPr>
          <w:rFonts w:ascii="Arial" w:hAnsi="Arial" w:cs="Arial"/>
        </w:rPr>
        <w:t xml:space="preserve"> a převzetí </w:t>
      </w:r>
      <w:r w:rsidR="0051295C" w:rsidRPr="00E13B2F">
        <w:rPr>
          <w:rFonts w:ascii="Arial" w:hAnsi="Arial" w:cs="Arial"/>
        </w:rPr>
        <w:t>telefonicky</w:t>
      </w:r>
      <w:r w:rsidR="0051295C">
        <w:rPr>
          <w:rFonts w:ascii="Arial" w:hAnsi="Arial" w:cs="Arial"/>
        </w:rPr>
        <w:t xml:space="preserve"> </w:t>
      </w:r>
      <w:r w:rsidR="003F636D" w:rsidRPr="00E13B2F">
        <w:rPr>
          <w:rFonts w:ascii="Arial" w:hAnsi="Arial" w:cs="Arial"/>
        </w:rPr>
        <w:t>nebo e-mailem</w:t>
      </w:r>
      <w:r w:rsidR="003F636D">
        <w:rPr>
          <w:rFonts w:ascii="Arial" w:hAnsi="Arial" w:cs="Arial"/>
        </w:rPr>
        <w:t xml:space="preserve"> </w:t>
      </w:r>
      <w:r w:rsidR="003F636D" w:rsidRPr="00E13B2F">
        <w:rPr>
          <w:rFonts w:ascii="Arial" w:hAnsi="Arial" w:cs="Arial"/>
        </w:rPr>
        <w:t>nejméně 5 pracovních dní před možným dodáním předmětu koupě.</w:t>
      </w:r>
    </w:p>
    <w:p w:rsidR="00C60651" w:rsidRDefault="003F636D" w:rsidP="00321D9B">
      <w:pPr>
        <w:keepLines/>
        <w:numPr>
          <w:ilvl w:val="0"/>
          <w:numId w:val="3"/>
        </w:numPr>
        <w:tabs>
          <w:tab w:val="clear" w:pos="351"/>
        </w:tabs>
        <w:ind w:left="426" w:hanging="435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Pověřeným zástupcem kupujícího ve věci této smlouvy je Marie Čechová</w:t>
      </w:r>
      <w:r w:rsidR="0051295C">
        <w:rPr>
          <w:rFonts w:ascii="Arial" w:hAnsi="Arial" w:cs="Arial"/>
        </w:rPr>
        <w:t xml:space="preserve">, tel. </w:t>
      </w:r>
      <w:r w:rsidR="00D33AC4">
        <w:rPr>
          <w:rFonts w:ascii="Arial" w:hAnsi="Arial" w:cs="Arial"/>
          <w:color w:val="000000"/>
          <w:lang w:eastAsia="cs-CZ"/>
        </w:rPr>
        <w:t>777 025</w:t>
      </w:r>
      <w:r>
        <w:rPr>
          <w:rFonts w:ascii="Arial" w:hAnsi="Arial" w:cs="Arial"/>
          <w:color w:val="000000"/>
          <w:lang w:eastAsia="cs-CZ"/>
        </w:rPr>
        <w:t> </w:t>
      </w:r>
      <w:r w:rsidR="00D33AC4">
        <w:rPr>
          <w:rFonts w:ascii="Arial" w:hAnsi="Arial" w:cs="Arial"/>
          <w:color w:val="000000"/>
          <w:lang w:eastAsia="cs-CZ"/>
        </w:rPr>
        <w:t>236</w:t>
      </w:r>
      <w:r>
        <w:rPr>
          <w:rFonts w:ascii="Arial" w:hAnsi="Arial" w:cs="Arial"/>
        </w:rPr>
        <w:t>,</w:t>
      </w:r>
      <w:r w:rsidR="005129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e-mail </w:t>
      </w:r>
      <w:hyperlink r:id="rId8" w:history="1">
        <w:r w:rsidR="00E9774C" w:rsidRPr="00DC7424">
          <w:rPr>
            <w:rStyle w:val="Hypertextovodkaz"/>
            <w:rFonts w:ascii="Arial" w:hAnsi="Arial" w:cs="Arial"/>
          </w:rPr>
          <w:t>mauama@seznam.cz</w:t>
        </w:r>
      </w:hyperlink>
      <w:r>
        <w:rPr>
          <w:rFonts w:ascii="Arial" w:hAnsi="Arial" w:cs="Arial"/>
        </w:rPr>
        <w:t>.</w:t>
      </w:r>
    </w:p>
    <w:p w:rsidR="003F636D" w:rsidRPr="003F636D" w:rsidRDefault="003F636D" w:rsidP="00321D9B">
      <w:pPr>
        <w:keepLines/>
        <w:numPr>
          <w:ilvl w:val="0"/>
          <w:numId w:val="3"/>
        </w:numPr>
        <w:tabs>
          <w:tab w:val="clear" w:pos="351"/>
        </w:tabs>
        <w:ind w:left="426" w:hanging="435"/>
        <w:jc w:val="both"/>
        <w:outlineLvl w:val="0"/>
        <w:rPr>
          <w:rFonts w:ascii="Arial" w:hAnsi="Arial" w:cs="Arial"/>
          <w:color w:val="FF0000"/>
        </w:rPr>
      </w:pPr>
      <w:r w:rsidRPr="003F636D">
        <w:rPr>
          <w:rFonts w:ascii="Arial" w:hAnsi="Arial" w:cs="Arial"/>
          <w:color w:val="FF0000"/>
        </w:rPr>
        <w:t>Pověřeným zástupcem prodávajícího je …………</w:t>
      </w:r>
      <w:r>
        <w:rPr>
          <w:rFonts w:ascii="Arial" w:hAnsi="Arial" w:cs="Arial"/>
          <w:color w:val="FF0000"/>
        </w:rPr>
        <w:t xml:space="preserve"> tel.</w:t>
      </w:r>
      <w:r w:rsidRPr="003F636D">
        <w:rPr>
          <w:rFonts w:ascii="Arial" w:hAnsi="Arial" w:cs="Arial"/>
          <w:color w:val="FF0000"/>
        </w:rPr>
        <w:t>……………………</w:t>
      </w:r>
      <w:r>
        <w:rPr>
          <w:rFonts w:ascii="Arial" w:hAnsi="Arial" w:cs="Arial"/>
          <w:color w:val="FF0000"/>
        </w:rPr>
        <w:t xml:space="preserve"> e-mail </w:t>
      </w:r>
      <w:r w:rsidRPr="003F636D">
        <w:rPr>
          <w:rFonts w:ascii="Arial" w:hAnsi="Arial" w:cs="Arial"/>
          <w:color w:val="FF0000"/>
        </w:rPr>
        <w:t>……………………</w:t>
      </w:r>
      <w:proofErr w:type="gramStart"/>
      <w:r w:rsidRPr="003F636D">
        <w:rPr>
          <w:rFonts w:ascii="Arial" w:hAnsi="Arial" w:cs="Arial"/>
          <w:color w:val="FF0000"/>
        </w:rPr>
        <w:t>…..</w:t>
      </w:r>
      <w:proofErr w:type="gramEnd"/>
    </w:p>
    <w:p w:rsidR="00246227" w:rsidRPr="00E13B2F" w:rsidRDefault="00862E7D" w:rsidP="00C66407">
      <w:pPr>
        <w:keepLines/>
        <w:numPr>
          <w:ilvl w:val="0"/>
          <w:numId w:val="3"/>
        </w:numPr>
        <w:tabs>
          <w:tab w:val="clear" w:pos="351"/>
        </w:tabs>
        <w:ind w:left="426" w:hanging="435"/>
        <w:jc w:val="both"/>
        <w:outlineLvl w:val="0"/>
        <w:rPr>
          <w:rFonts w:ascii="Arial" w:hAnsi="Arial" w:cs="Arial"/>
        </w:rPr>
      </w:pPr>
      <w:r w:rsidRPr="00E13B2F">
        <w:rPr>
          <w:rFonts w:ascii="Arial" w:hAnsi="Arial" w:cs="Arial"/>
        </w:rPr>
        <w:t>Místem plnění se rozumí</w:t>
      </w:r>
      <w:r w:rsidR="0051295C">
        <w:rPr>
          <w:rFonts w:ascii="Arial" w:hAnsi="Arial" w:cs="Arial"/>
        </w:rPr>
        <w:t xml:space="preserve"> </w:t>
      </w:r>
      <w:r w:rsidR="008A57AC">
        <w:rPr>
          <w:rFonts w:ascii="Arial" w:hAnsi="Arial" w:cs="Arial"/>
        </w:rPr>
        <w:t>sídlo kupujícího</w:t>
      </w:r>
      <w:r w:rsidR="0051295C">
        <w:rPr>
          <w:rFonts w:ascii="Arial" w:hAnsi="Arial" w:cs="Arial"/>
        </w:rPr>
        <w:t>:</w:t>
      </w:r>
      <w:r w:rsidR="008A57AC">
        <w:rPr>
          <w:rFonts w:ascii="Arial" w:hAnsi="Arial" w:cs="Arial"/>
        </w:rPr>
        <w:t xml:space="preserve">  Anenské náměstí </w:t>
      </w:r>
      <w:r w:rsidR="0051295C">
        <w:rPr>
          <w:rFonts w:ascii="Arial" w:hAnsi="Arial" w:cs="Arial"/>
        </w:rPr>
        <w:t>209/</w:t>
      </w:r>
      <w:r w:rsidR="008A57AC">
        <w:rPr>
          <w:rFonts w:ascii="Arial" w:hAnsi="Arial" w:cs="Arial"/>
        </w:rPr>
        <w:t>5,</w:t>
      </w:r>
      <w:r w:rsidR="00E9774C">
        <w:rPr>
          <w:rFonts w:ascii="Arial" w:hAnsi="Arial" w:cs="Arial"/>
        </w:rPr>
        <w:t xml:space="preserve"> 115 33</w:t>
      </w:r>
      <w:r w:rsidR="008A57AC">
        <w:rPr>
          <w:rFonts w:ascii="Arial" w:hAnsi="Arial" w:cs="Arial"/>
        </w:rPr>
        <w:t xml:space="preserve"> Praha 1 </w:t>
      </w:r>
    </w:p>
    <w:p w:rsidR="00862E7D" w:rsidRPr="00691EC8" w:rsidRDefault="00862E7D" w:rsidP="00321D9B">
      <w:pPr>
        <w:keepLines/>
        <w:numPr>
          <w:ilvl w:val="0"/>
          <w:numId w:val="3"/>
        </w:numPr>
        <w:tabs>
          <w:tab w:val="clear" w:pos="351"/>
        </w:tabs>
        <w:ind w:left="426" w:hanging="426"/>
        <w:jc w:val="both"/>
        <w:outlineLvl w:val="0"/>
        <w:rPr>
          <w:rFonts w:ascii="Arial" w:hAnsi="Arial" w:cs="Arial"/>
        </w:rPr>
      </w:pPr>
      <w:r w:rsidRPr="00691EC8">
        <w:rPr>
          <w:rFonts w:ascii="Arial" w:hAnsi="Arial" w:cs="Arial"/>
        </w:rPr>
        <w:t xml:space="preserve">Převzetí </w:t>
      </w:r>
      <w:r w:rsidR="00C66407" w:rsidRPr="00691EC8">
        <w:rPr>
          <w:rFonts w:ascii="Arial" w:hAnsi="Arial" w:cs="Arial"/>
        </w:rPr>
        <w:t xml:space="preserve">nastane po provedené kontrole </w:t>
      </w:r>
      <w:r w:rsidR="00D33AC4" w:rsidRPr="00691EC8">
        <w:rPr>
          <w:rFonts w:ascii="Arial" w:hAnsi="Arial" w:cs="Arial"/>
        </w:rPr>
        <w:t>dle přílohy č. 1</w:t>
      </w:r>
      <w:r w:rsidR="00691EC8" w:rsidRPr="00691EC8">
        <w:rPr>
          <w:rFonts w:ascii="Arial" w:hAnsi="Arial" w:cs="Arial"/>
        </w:rPr>
        <w:t xml:space="preserve"> a 2 kupní smlouvy.</w:t>
      </w:r>
    </w:p>
    <w:p w:rsidR="00F34A93" w:rsidRPr="00E13B2F" w:rsidRDefault="00F34A93" w:rsidP="00321D9B">
      <w:pPr>
        <w:keepLines/>
        <w:numPr>
          <w:ilvl w:val="0"/>
          <w:numId w:val="3"/>
        </w:numPr>
        <w:tabs>
          <w:tab w:val="clear" w:pos="351"/>
        </w:tabs>
        <w:ind w:left="426" w:hanging="426"/>
        <w:jc w:val="both"/>
        <w:outlineLvl w:val="0"/>
        <w:rPr>
          <w:rFonts w:ascii="Arial" w:hAnsi="Arial" w:cs="Arial"/>
        </w:rPr>
      </w:pPr>
      <w:r w:rsidRPr="00E13B2F">
        <w:rPr>
          <w:rFonts w:ascii="Arial" w:hAnsi="Arial" w:cs="Arial"/>
        </w:rPr>
        <w:t xml:space="preserve">Po </w:t>
      </w:r>
      <w:r w:rsidR="006D6B47" w:rsidRPr="00E13B2F">
        <w:rPr>
          <w:rFonts w:ascii="Arial" w:hAnsi="Arial" w:cs="Arial"/>
        </w:rPr>
        <w:t>odevzdání</w:t>
      </w:r>
      <w:r w:rsidR="004B5561" w:rsidRPr="00E13B2F">
        <w:rPr>
          <w:rFonts w:ascii="Arial" w:hAnsi="Arial" w:cs="Arial"/>
        </w:rPr>
        <w:t xml:space="preserve"> </w:t>
      </w:r>
      <w:r w:rsidR="00337EC9" w:rsidRPr="00E13B2F">
        <w:rPr>
          <w:rFonts w:ascii="Arial" w:hAnsi="Arial" w:cs="Arial"/>
        </w:rPr>
        <w:t xml:space="preserve">a převzetí </w:t>
      </w:r>
      <w:r w:rsidR="00085332">
        <w:rPr>
          <w:rFonts w:ascii="Arial" w:hAnsi="Arial" w:cs="Arial"/>
        </w:rPr>
        <w:t>předmětu smlouvy</w:t>
      </w:r>
      <w:r w:rsidR="000F01C4" w:rsidRPr="00E13B2F">
        <w:rPr>
          <w:rFonts w:ascii="Arial" w:hAnsi="Arial" w:cs="Arial"/>
        </w:rPr>
        <w:t xml:space="preserve"> </w:t>
      </w:r>
      <w:r w:rsidRPr="00E13B2F">
        <w:rPr>
          <w:rFonts w:ascii="Arial" w:hAnsi="Arial" w:cs="Arial"/>
        </w:rPr>
        <w:t>podepíší zástupci obou smluvních stran</w:t>
      </w:r>
      <w:r w:rsidR="004B5561" w:rsidRPr="00E13B2F">
        <w:rPr>
          <w:rFonts w:ascii="Arial" w:hAnsi="Arial" w:cs="Arial"/>
        </w:rPr>
        <w:t xml:space="preserve"> předávací protokol</w:t>
      </w:r>
      <w:r w:rsidR="00940B68" w:rsidRPr="00E13B2F">
        <w:rPr>
          <w:rFonts w:ascii="Arial" w:hAnsi="Arial" w:cs="Arial"/>
        </w:rPr>
        <w:t xml:space="preserve"> (vyhotoví prodávající)</w:t>
      </w:r>
      <w:r w:rsidR="004B5561" w:rsidRPr="00E13B2F">
        <w:rPr>
          <w:rFonts w:ascii="Arial" w:hAnsi="Arial" w:cs="Arial"/>
        </w:rPr>
        <w:t>, který</w:t>
      </w:r>
      <w:r w:rsidRPr="00E13B2F">
        <w:rPr>
          <w:rFonts w:ascii="Arial" w:hAnsi="Arial" w:cs="Arial"/>
        </w:rPr>
        <w:t xml:space="preserve"> bude podkladem pro vystavení </w:t>
      </w:r>
      <w:r w:rsidR="00337EC9" w:rsidRPr="00E13B2F">
        <w:rPr>
          <w:rFonts w:ascii="Arial" w:hAnsi="Arial" w:cs="Arial"/>
        </w:rPr>
        <w:t>daňového dokladu</w:t>
      </w:r>
      <w:r w:rsidR="00964778" w:rsidRPr="00E13B2F">
        <w:rPr>
          <w:rFonts w:ascii="Arial" w:hAnsi="Arial" w:cs="Arial"/>
        </w:rPr>
        <w:t xml:space="preserve"> – faktury prodávajícím</w:t>
      </w:r>
      <w:r w:rsidRPr="00E13B2F">
        <w:rPr>
          <w:rFonts w:ascii="Arial" w:hAnsi="Arial" w:cs="Arial"/>
        </w:rPr>
        <w:t>.</w:t>
      </w:r>
    </w:p>
    <w:p w:rsidR="0031507B" w:rsidRPr="00194818" w:rsidRDefault="0085511E" w:rsidP="0031507B">
      <w:pPr>
        <w:keepLines/>
        <w:numPr>
          <w:ilvl w:val="0"/>
          <w:numId w:val="3"/>
        </w:numPr>
        <w:tabs>
          <w:tab w:val="clear" w:pos="351"/>
          <w:tab w:val="left" w:pos="426"/>
        </w:tabs>
        <w:ind w:left="426" w:hanging="426"/>
        <w:jc w:val="both"/>
        <w:rPr>
          <w:rFonts w:ascii="Arial" w:hAnsi="Arial" w:cs="Arial"/>
          <w:snapToGrid w:val="0"/>
        </w:rPr>
      </w:pPr>
      <w:r w:rsidRPr="0031507B">
        <w:rPr>
          <w:rFonts w:ascii="Arial" w:hAnsi="Arial" w:cs="Arial"/>
          <w:snapToGrid w:val="0"/>
        </w:rPr>
        <w:t xml:space="preserve">Smluvní strany vylučují použití ustanovení § </w:t>
      </w:r>
      <w:r w:rsidR="0031507B" w:rsidRPr="003C0E93">
        <w:rPr>
          <w:rFonts w:ascii="Arial" w:hAnsi="Arial" w:cs="Arial"/>
          <w:snapToGrid w:val="0"/>
        </w:rPr>
        <w:t>občanského zákoníku (svépomocný</w:t>
      </w:r>
      <w:r w:rsidR="0031507B">
        <w:rPr>
          <w:rFonts w:ascii="Arial" w:hAnsi="Arial" w:cs="Arial"/>
          <w:snapToGrid w:val="0"/>
        </w:rPr>
        <w:t xml:space="preserve"> prodej)</w:t>
      </w:r>
      <w:r w:rsidR="0031507B" w:rsidRPr="00194818">
        <w:rPr>
          <w:rFonts w:ascii="Arial" w:hAnsi="Arial" w:cs="Arial"/>
          <w:snapToGrid w:val="0"/>
        </w:rPr>
        <w:t>.</w:t>
      </w:r>
    </w:p>
    <w:p w:rsidR="00053E05" w:rsidRPr="0031507B" w:rsidRDefault="00053E05" w:rsidP="00053E05">
      <w:pPr>
        <w:keepLines/>
        <w:numPr>
          <w:ilvl w:val="0"/>
          <w:numId w:val="3"/>
        </w:numPr>
        <w:tabs>
          <w:tab w:val="clear" w:pos="351"/>
          <w:tab w:val="left" w:pos="426"/>
        </w:tabs>
        <w:ind w:left="426" w:hanging="426"/>
        <w:jc w:val="both"/>
        <w:rPr>
          <w:rFonts w:ascii="Arial" w:hAnsi="Arial" w:cs="Arial"/>
          <w:snapToGrid w:val="0"/>
        </w:rPr>
      </w:pPr>
      <w:r w:rsidRPr="0031507B">
        <w:rPr>
          <w:rFonts w:ascii="Arial" w:hAnsi="Arial" w:cs="Arial"/>
        </w:rPr>
        <w:t>Podkladem pro uzavření této smlouvy je nabídka prodávajícího, kterou v postavení účastníka podal do zadávacího řízení na zakázku malého rozsahu. Podkladem pro uzavření této smlouvy je rovněž zadávací dokumentace k této zakázce. Jestliže ze zadávací dokumentace k zakázce nebo nabídky prodávajícího vyplývají prodávajícímu povinnosti vztahující se k realizaci předmětu této smlouvy, avšak tyto povinnosti nejsou výslovně v této smlouvě uvedeny, smluvní strany se pro tento případ dohodly, že i tyto povinnosti prodávajícího jsou součástí obsahu závazkového vztahu založeného touto smlouvou a prodávající je povinen je v plném rozsahu dodržet.</w:t>
      </w:r>
    </w:p>
    <w:p w:rsidR="00321D9B" w:rsidRPr="00E13B2F" w:rsidRDefault="00321D9B" w:rsidP="00321D9B">
      <w:pPr>
        <w:keepLines/>
        <w:rPr>
          <w:rFonts w:ascii="Arial" w:hAnsi="Arial" w:cs="Arial"/>
        </w:rPr>
      </w:pPr>
    </w:p>
    <w:p w:rsidR="00F34A93" w:rsidRPr="00E13B2F" w:rsidRDefault="00F34A93" w:rsidP="00321D9B">
      <w:pPr>
        <w:pStyle w:val="Nadpis7"/>
        <w:keepLines/>
        <w:spacing w:after="60"/>
        <w:rPr>
          <w:rFonts w:ascii="Arial" w:hAnsi="Arial" w:cs="Arial"/>
          <w:sz w:val="20"/>
        </w:rPr>
      </w:pPr>
      <w:r w:rsidRPr="00E13B2F">
        <w:rPr>
          <w:rFonts w:ascii="Arial" w:hAnsi="Arial" w:cs="Arial"/>
          <w:sz w:val="20"/>
        </w:rPr>
        <w:t>IV. Přechod vlastnického práva</w:t>
      </w:r>
    </w:p>
    <w:p w:rsidR="00AA7279" w:rsidRPr="00053E05" w:rsidRDefault="00AA7279" w:rsidP="00321D9B">
      <w:pPr>
        <w:pStyle w:val="Zkladntext"/>
        <w:keepLines/>
        <w:numPr>
          <w:ilvl w:val="0"/>
          <w:numId w:val="14"/>
        </w:numPr>
        <w:tabs>
          <w:tab w:val="clear" w:pos="360"/>
        </w:tabs>
        <w:spacing w:before="60"/>
        <w:ind w:left="426" w:hanging="426"/>
        <w:jc w:val="both"/>
        <w:rPr>
          <w:rFonts w:ascii="Arial" w:hAnsi="Arial" w:cs="Arial"/>
          <w:sz w:val="20"/>
        </w:rPr>
      </w:pPr>
      <w:r w:rsidRPr="00053E05">
        <w:rPr>
          <w:rFonts w:ascii="Arial" w:hAnsi="Arial" w:cs="Arial"/>
          <w:sz w:val="20"/>
        </w:rPr>
        <w:t xml:space="preserve">Vlastnické právo </w:t>
      </w:r>
      <w:r w:rsidR="000F01C4" w:rsidRPr="00053E05">
        <w:rPr>
          <w:rFonts w:ascii="Arial" w:hAnsi="Arial" w:cs="Arial"/>
          <w:sz w:val="20"/>
        </w:rPr>
        <w:t>předmětu koupě</w:t>
      </w:r>
      <w:r w:rsidR="001A6DF3" w:rsidRPr="00053E05">
        <w:rPr>
          <w:rFonts w:ascii="Arial" w:hAnsi="Arial" w:cs="Arial"/>
          <w:sz w:val="20"/>
        </w:rPr>
        <w:t xml:space="preserve"> </w:t>
      </w:r>
      <w:r w:rsidR="000F01C4" w:rsidRPr="00053E05">
        <w:rPr>
          <w:rFonts w:ascii="Arial" w:hAnsi="Arial" w:cs="Arial"/>
          <w:sz w:val="20"/>
        </w:rPr>
        <w:t>přechází na kupujícího dnem jeho úspěšného odevzdání a převzetí</w:t>
      </w:r>
      <w:r w:rsidRPr="00053E05">
        <w:rPr>
          <w:rFonts w:ascii="Arial" w:hAnsi="Arial" w:cs="Arial"/>
          <w:sz w:val="20"/>
        </w:rPr>
        <w:t>, resp. podpisem předávacího protokolu</w:t>
      </w:r>
      <w:r w:rsidR="001D4C04" w:rsidRPr="00053E05">
        <w:rPr>
          <w:rFonts w:ascii="Arial" w:hAnsi="Arial" w:cs="Arial"/>
          <w:sz w:val="20"/>
        </w:rPr>
        <w:t xml:space="preserve"> </w:t>
      </w:r>
      <w:r w:rsidRPr="00053E05">
        <w:rPr>
          <w:rFonts w:ascii="Arial" w:hAnsi="Arial" w:cs="Arial"/>
          <w:sz w:val="20"/>
        </w:rPr>
        <w:t xml:space="preserve">oběma smluvními stranami. </w:t>
      </w:r>
    </w:p>
    <w:p w:rsidR="00AA7279" w:rsidRPr="00053E05" w:rsidRDefault="00AA7279" w:rsidP="00793731">
      <w:pPr>
        <w:pStyle w:val="Zkladntext"/>
        <w:keepLines/>
        <w:numPr>
          <w:ilvl w:val="0"/>
          <w:numId w:val="14"/>
        </w:numPr>
        <w:tabs>
          <w:tab w:val="clear" w:pos="360"/>
        </w:tabs>
        <w:ind w:left="425" w:hanging="425"/>
        <w:jc w:val="both"/>
        <w:outlineLvl w:val="0"/>
        <w:rPr>
          <w:rFonts w:ascii="Arial" w:hAnsi="Arial" w:cs="Arial"/>
          <w:sz w:val="20"/>
        </w:rPr>
      </w:pPr>
      <w:r w:rsidRPr="00053E05">
        <w:rPr>
          <w:rFonts w:ascii="Arial" w:hAnsi="Arial" w:cs="Arial"/>
          <w:sz w:val="20"/>
        </w:rPr>
        <w:t xml:space="preserve">Dnem odevzdání a převzetí přechází na kupujícího odpovědnost ze vzniku škody na předmětu koupě. </w:t>
      </w:r>
    </w:p>
    <w:p w:rsidR="00053E05" w:rsidRPr="004A064C" w:rsidRDefault="00053E05" w:rsidP="00793731">
      <w:pPr>
        <w:pStyle w:val="Odstavecseseznamem"/>
        <w:widowControl w:val="0"/>
        <w:numPr>
          <w:ilvl w:val="0"/>
          <w:numId w:val="14"/>
        </w:numPr>
        <w:tabs>
          <w:tab w:val="clear" w:pos="360"/>
        </w:tabs>
        <w:ind w:left="426" w:hanging="426"/>
        <w:contextualSpacing w:val="0"/>
        <w:jc w:val="both"/>
        <w:rPr>
          <w:rFonts w:ascii="Calibri" w:hAnsi="Calibri" w:cs="Arial"/>
          <w:sz w:val="22"/>
          <w:szCs w:val="22"/>
        </w:rPr>
      </w:pPr>
      <w:r w:rsidRPr="00053E05">
        <w:rPr>
          <w:rFonts w:ascii="Arial" w:hAnsi="Arial" w:cs="Arial"/>
        </w:rPr>
        <w:t>Kupující není povinen převzít zboží v případě, že vykazuje jakékoliv vady. V případě, že kupující odmítne zboží převzít, sepíší obě strany zápis, v němž uvedou svá stanoviska a jejich odůvodnění a dohodnou náhradní termín předání</w:t>
      </w:r>
      <w:r w:rsidRPr="004A064C">
        <w:rPr>
          <w:rFonts w:ascii="Calibri" w:hAnsi="Calibri" w:cs="Arial"/>
          <w:sz w:val="22"/>
          <w:szCs w:val="22"/>
        </w:rPr>
        <w:t>.</w:t>
      </w:r>
    </w:p>
    <w:p w:rsidR="00321D9B" w:rsidRPr="00E13B2F" w:rsidRDefault="00321D9B" w:rsidP="00321D9B">
      <w:pPr>
        <w:keepLines/>
        <w:rPr>
          <w:rFonts w:ascii="Arial" w:hAnsi="Arial" w:cs="Arial"/>
        </w:rPr>
      </w:pPr>
    </w:p>
    <w:p w:rsidR="00F34A93" w:rsidRPr="00E13B2F" w:rsidRDefault="00F34A93" w:rsidP="00321D9B">
      <w:pPr>
        <w:pStyle w:val="Nadpis7"/>
        <w:keepLines/>
        <w:spacing w:after="60"/>
        <w:rPr>
          <w:rFonts w:ascii="Arial" w:hAnsi="Arial" w:cs="Arial"/>
          <w:sz w:val="20"/>
        </w:rPr>
      </w:pPr>
      <w:r w:rsidRPr="00E13B2F">
        <w:rPr>
          <w:rFonts w:ascii="Arial" w:hAnsi="Arial" w:cs="Arial"/>
          <w:sz w:val="20"/>
        </w:rPr>
        <w:t>V. Platební podmínky</w:t>
      </w:r>
    </w:p>
    <w:p w:rsidR="001D4C04" w:rsidRPr="00E13B2F" w:rsidRDefault="001D4C04" w:rsidP="00321D9B">
      <w:pPr>
        <w:pStyle w:val="Zkladntext"/>
        <w:keepLines/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rFonts w:ascii="Arial" w:hAnsi="Arial" w:cs="Arial"/>
          <w:sz w:val="20"/>
        </w:rPr>
      </w:pPr>
      <w:r w:rsidRPr="00E13B2F">
        <w:rPr>
          <w:rFonts w:ascii="Arial" w:hAnsi="Arial" w:cs="Arial"/>
          <w:sz w:val="20"/>
        </w:rPr>
        <w:t>Platba sjednané ceny bude provedena na základě</w:t>
      </w:r>
      <w:r w:rsidR="00964778" w:rsidRPr="00E13B2F">
        <w:rPr>
          <w:rFonts w:ascii="Arial" w:hAnsi="Arial" w:cs="Arial"/>
          <w:sz w:val="20"/>
        </w:rPr>
        <w:t xml:space="preserve"> faktur</w:t>
      </w:r>
      <w:r w:rsidR="009F6F3A" w:rsidRPr="00E13B2F">
        <w:rPr>
          <w:rFonts w:ascii="Arial" w:hAnsi="Arial" w:cs="Arial"/>
          <w:sz w:val="20"/>
        </w:rPr>
        <w:t>y</w:t>
      </w:r>
      <w:r w:rsidR="00964778" w:rsidRPr="00E13B2F">
        <w:rPr>
          <w:rFonts w:ascii="Arial" w:hAnsi="Arial" w:cs="Arial"/>
          <w:sz w:val="20"/>
        </w:rPr>
        <w:t xml:space="preserve"> vystaven</w:t>
      </w:r>
      <w:r w:rsidR="009F6F3A" w:rsidRPr="00E13B2F">
        <w:rPr>
          <w:rFonts w:ascii="Arial" w:hAnsi="Arial" w:cs="Arial"/>
          <w:sz w:val="20"/>
        </w:rPr>
        <w:t xml:space="preserve">é </w:t>
      </w:r>
      <w:r w:rsidR="00964778" w:rsidRPr="00E13B2F">
        <w:rPr>
          <w:rFonts w:ascii="Arial" w:hAnsi="Arial" w:cs="Arial"/>
          <w:sz w:val="20"/>
        </w:rPr>
        <w:t xml:space="preserve">prodávajícím neprodleně po odevzdání a </w:t>
      </w:r>
      <w:r w:rsidR="00964778" w:rsidRPr="00DE0CEB">
        <w:rPr>
          <w:rFonts w:ascii="Arial" w:hAnsi="Arial" w:cs="Arial"/>
          <w:sz w:val="20"/>
        </w:rPr>
        <w:t xml:space="preserve">převzetí </w:t>
      </w:r>
      <w:r w:rsidR="00DE0CEB" w:rsidRPr="00DE0CEB">
        <w:rPr>
          <w:rFonts w:ascii="Arial" w:hAnsi="Arial" w:cs="Arial"/>
          <w:sz w:val="20"/>
        </w:rPr>
        <w:t>předmětu smlouvy</w:t>
      </w:r>
      <w:r w:rsidR="00964778" w:rsidRPr="00E13B2F">
        <w:rPr>
          <w:rFonts w:ascii="Arial" w:hAnsi="Arial" w:cs="Arial"/>
          <w:sz w:val="20"/>
        </w:rPr>
        <w:t>. Faktura</w:t>
      </w:r>
      <w:r w:rsidRPr="00E13B2F">
        <w:rPr>
          <w:rFonts w:ascii="Arial" w:hAnsi="Arial" w:cs="Arial"/>
          <w:sz w:val="20"/>
        </w:rPr>
        <w:t xml:space="preserve"> musí mít náležitosti daňového dokladu dle zákona č. 235/2004 Sb., o dani z přidané hodnoty, ve znění pozdějších předpisů. </w:t>
      </w:r>
    </w:p>
    <w:p w:rsidR="0085511E" w:rsidRPr="00E13B2F" w:rsidRDefault="0085511E" w:rsidP="00321D9B">
      <w:pPr>
        <w:pStyle w:val="Zkladntext"/>
        <w:keepLines/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rFonts w:ascii="Arial" w:hAnsi="Arial" w:cs="Arial"/>
          <w:sz w:val="20"/>
        </w:rPr>
      </w:pPr>
      <w:r w:rsidRPr="00E13B2F">
        <w:rPr>
          <w:rFonts w:ascii="Arial" w:hAnsi="Arial" w:cs="Arial"/>
          <w:sz w:val="20"/>
        </w:rPr>
        <w:t xml:space="preserve">Splatnost faktury se sjednává do </w:t>
      </w:r>
      <w:r w:rsidR="001A6DF3" w:rsidRPr="00E13B2F">
        <w:rPr>
          <w:rFonts w:ascii="Arial" w:hAnsi="Arial" w:cs="Arial"/>
          <w:sz w:val="20"/>
        </w:rPr>
        <w:t xml:space="preserve">14 </w:t>
      </w:r>
      <w:r w:rsidRPr="00E13B2F">
        <w:rPr>
          <w:rFonts w:ascii="Arial" w:hAnsi="Arial" w:cs="Arial"/>
          <w:sz w:val="20"/>
        </w:rPr>
        <w:t>dnů od jejího doručení kupujícímu.</w:t>
      </w:r>
    </w:p>
    <w:p w:rsidR="00321D9B" w:rsidRPr="00B14C5D" w:rsidRDefault="00AA7279" w:rsidP="00321D9B">
      <w:pPr>
        <w:keepLines/>
        <w:numPr>
          <w:ilvl w:val="0"/>
          <w:numId w:val="1"/>
        </w:numPr>
        <w:tabs>
          <w:tab w:val="clear" w:pos="360"/>
          <w:tab w:val="left" w:pos="2268"/>
        </w:tabs>
        <w:ind w:left="426" w:hanging="426"/>
        <w:jc w:val="both"/>
        <w:rPr>
          <w:rFonts w:ascii="Arial" w:hAnsi="Arial" w:cs="Arial"/>
          <w:snapToGrid w:val="0"/>
        </w:rPr>
      </w:pPr>
      <w:r w:rsidRPr="00E13B2F">
        <w:rPr>
          <w:rFonts w:ascii="Arial" w:hAnsi="Arial" w:cs="Arial"/>
          <w:snapToGrid w:val="0"/>
        </w:rPr>
        <w:t>Prodávající souhlasí s platbou DPH na účet místně příslušného správce daně v případě, že bude v registru plátců DPH označen jako nespolehlivý, nebo bude požadovat úhradu na jiný než zveřejněný bankovní účet podle § 109 odst. 2 písm. c) zákona o dani z přidané hodnoty ve znění pozdějších předpis</w:t>
      </w:r>
      <w:r w:rsidR="00B14C5D">
        <w:rPr>
          <w:rFonts w:ascii="Arial" w:hAnsi="Arial" w:cs="Arial"/>
          <w:snapToGrid w:val="0"/>
        </w:rPr>
        <w:t>ů.</w:t>
      </w:r>
    </w:p>
    <w:p w:rsidR="00F34A93" w:rsidRPr="00E13B2F" w:rsidRDefault="00F34A93" w:rsidP="00321D9B">
      <w:pPr>
        <w:pStyle w:val="Zkladntext"/>
        <w:keepLines/>
        <w:spacing w:after="60"/>
        <w:jc w:val="center"/>
        <w:rPr>
          <w:rFonts w:ascii="Arial" w:hAnsi="Arial" w:cs="Arial"/>
          <w:b/>
          <w:sz w:val="20"/>
        </w:rPr>
      </w:pPr>
      <w:r w:rsidRPr="00E13B2F">
        <w:rPr>
          <w:rFonts w:ascii="Arial" w:hAnsi="Arial" w:cs="Arial"/>
          <w:b/>
          <w:sz w:val="20"/>
        </w:rPr>
        <w:t>VI.   Záruky</w:t>
      </w:r>
      <w:r w:rsidR="005E10C2" w:rsidRPr="00E13B2F">
        <w:rPr>
          <w:rFonts w:ascii="Arial" w:hAnsi="Arial" w:cs="Arial"/>
          <w:b/>
          <w:sz w:val="20"/>
        </w:rPr>
        <w:t xml:space="preserve"> a odpovědnost za vady</w:t>
      </w:r>
    </w:p>
    <w:p w:rsidR="0031507B" w:rsidRPr="0012764C" w:rsidRDefault="00964778" w:rsidP="0031507B">
      <w:pPr>
        <w:pStyle w:val="Zkladntext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E13B2F">
        <w:rPr>
          <w:rFonts w:ascii="Arial" w:hAnsi="Arial" w:cs="Arial"/>
          <w:sz w:val="20"/>
        </w:rPr>
        <w:t xml:space="preserve">Prodávající poskytuje následující záruky na </w:t>
      </w:r>
      <w:r w:rsidR="0031507B">
        <w:rPr>
          <w:rFonts w:ascii="Arial" w:hAnsi="Arial" w:cs="Arial"/>
          <w:sz w:val="20"/>
        </w:rPr>
        <w:t xml:space="preserve">jakost </w:t>
      </w:r>
      <w:r w:rsidRPr="00E13B2F">
        <w:rPr>
          <w:rFonts w:ascii="Arial" w:hAnsi="Arial" w:cs="Arial"/>
          <w:sz w:val="20"/>
        </w:rPr>
        <w:t>předmět</w:t>
      </w:r>
      <w:r w:rsidR="0031507B">
        <w:rPr>
          <w:rFonts w:ascii="Arial" w:hAnsi="Arial" w:cs="Arial"/>
          <w:sz w:val="20"/>
        </w:rPr>
        <w:t>u</w:t>
      </w:r>
      <w:r w:rsidRPr="00E13B2F">
        <w:rPr>
          <w:rFonts w:ascii="Arial" w:hAnsi="Arial" w:cs="Arial"/>
          <w:sz w:val="20"/>
        </w:rPr>
        <w:t xml:space="preserve"> koupě. Záruční doba</w:t>
      </w:r>
      <w:r w:rsidR="0031507B">
        <w:rPr>
          <w:rFonts w:ascii="Arial" w:hAnsi="Arial" w:cs="Arial"/>
          <w:sz w:val="20"/>
        </w:rPr>
        <w:t xml:space="preserve"> </w:t>
      </w:r>
      <w:r w:rsidR="0031507B" w:rsidRPr="00E13B2F">
        <w:rPr>
          <w:rFonts w:ascii="Arial" w:hAnsi="Arial" w:cs="Arial"/>
          <w:sz w:val="20"/>
        </w:rPr>
        <w:t xml:space="preserve">Záruční doba </w:t>
      </w:r>
      <w:r w:rsidR="0031507B">
        <w:rPr>
          <w:rFonts w:ascii="Arial" w:hAnsi="Arial" w:cs="Arial"/>
          <w:sz w:val="20"/>
        </w:rPr>
        <w:t xml:space="preserve">trvá 24 měsíců a </w:t>
      </w:r>
      <w:r w:rsidR="0031507B" w:rsidRPr="00E13B2F">
        <w:rPr>
          <w:rFonts w:ascii="Arial" w:hAnsi="Arial" w:cs="Arial"/>
          <w:sz w:val="20"/>
        </w:rPr>
        <w:t>začíná plynout ode dne převzetí předmětu koupě</w:t>
      </w:r>
      <w:r w:rsidR="0031507B">
        <w:rPr>
          <w:rFonts w:ascii="Arial" w:hAnsi="Arial" w:cs="Arial"/>
          <w:sz w:val="20"/>
        </w:rPr>
        <w:t>.</w:t>
      </w:r>
    </w:p>
    <w:p w:rsidR="00964778" w:rsidRPr="00E13B2F" w:rsidRDefault="00964778" w:rsidP="00964778">
      <w:pPr>
        <w:pStyle w:val="Zkladntext"/>
        <w:numPr>
          <w:ilvl w:val="0"/>
          <w:numId w:val="5"/>
        </w:numPr>
        <w:spacing w:before="120"/>
        <w:jc w:val="both"/>
        <w:rPr>
          <w:rFonts w:ascii="Arial" w:hAnsi="Arial" w:cs="Arial"/>
          <w:sz w:val="20"/>
        </w:rPr>
      </w:pPr>
      <w:r w:rsidRPr="00E13B2F">
        <w:rPr>
          <w:rFonts w:ascii="Arial" w:hAnsi="Arial" w:cs="Arial"/>
          <w:sz w:val="20"/>
        </w:rPr>
        <w:t>Záruka se vztahuje na výrobní, montážní a materiálové vady. Do záruční lhůty se nezapočítává doba, po kterou není možno předmět koupě používat vlivem reklamované závady</w:t>
      </w:r>
      <w:r w:rsidR="00085332">
        <w:rPr>
          <w:rFonts w:ascii="Arial" w:hAnsi="Arial" w:cs="Arial"/>
          <w:sz w:val="20"/>
        </w:rPr>
        <w:t>.</w:t>
      </w:r>
    </w:p>
    <w:p w:rsidR="00964778" w:rsidRPr="00691EC8" w:rsidRDefault="00964778" w:rsidP="00964778">
      <w:pPr>
        <w:pStyle w:val="Zkladntext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E13B2F">
        <w:rPr>
          <w:rFonts w:ascii="Arial" w:hAnsi="Arial" w:cs="Arial"/>
          <w:sz w:val="20"/>
        </w:rPr>
        <w:t xml:space="preserve">Prodávající se zavazuje, že záruční servis zajistí výhradně prostřednictvím </w:t>
      </w:r>
      <w:r w:rsidRPr="00691EC8">
        <w:rPr>
          <w:rFonts w:ascii="Arial" w:hAnsi="Arial" w:cs="Arial"/>
          <w:sz w:val="20"/>
        </w:rPr>
        <w:t xml:space="preserve">autorizovaného servisu. </w:t>
      </w:r>
    </w:p>
    <w:p w:rsidR="00964778" w:rsidRPr="00E13B2F" w:rsidRDefault="00964778" w:rsidP="00964778">
      <w:pPr>
        <w:pStyle w:val="Zkladntext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E13B2F">
        <w:rPr>
          <w:rFonts w:ascii="Arial" w:hAnsi="Arial" w:cs="Arial"/>
          <w:sz w:val="20"/>
        </w:rPr>
        <w:t>Záruční oprava je prováděna zcela bezplatně.</w:t>
      </w:r>
    </w:p>
    <w:p w:rsidR="00964778" w:rsidRPr="00E13B2F" w:rsidRDefault="00964778" w:rsidP="00964778">
      <w:pPr>
        <w:pStyle w:val="Zkladntext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E13B2F">
        <w:rPr>
          <w:rFonts w:ascii="Arial" w:hAnsi="Arial" w:cs="Arial"/>
          <w:sz w:val="20"/>
        </w:rPr>
        <w:t xml:space="preserve">Maximální doba opravy v době záruky se sjednává na </w:t>
      </w:r>
      <w:r w:rsidR="00085332">
        <w:rPr>
          <w:rFonts w:ascii="Arial" w:hAnsi="Arial" w:cs="Arial"/>
          <w:sz w:val="20"/>
        </w:rPr>
        <w:t>1 pracovní den</w:t>
      </w:r>
      <w:r w:rsidRPr="00E13B2F">
        <w:rPr>
          <w:rFonts w:ascii="Arial" w:hAnsi="Arial" w:cs="Arial"/>
          <w:sz w:val="20"/>
        </w:rPr>
        <w:t xml:space="preserve"> ode dne </w:t>
      </w:r>
      <w:r w:rsidR="00085332">
        <w:rPr>
          <w:rFonts w:ascii="Arial" w:hAnsi="Arial" w:cs="Arial"/>
          <w:sz w:val="20"/>
        </w:rPr>
        <w:t xml:space="preserve">oznámení vady prodávajícímu, </w:t>
      </w:r>
      <w:r w:rsidRPr="00E13B2F">
        <w:rPr>
          <w:rFonts w:ascii="Arial" w:hAnsi="Arial" w:cs="Arial"/>
          <w:sz w:val="20"/>
        </w:rPr>
        <w:t xml:space="preserve">pokud nebude dohodnuto jinak. </w:t>
      </w:r>
    </w:p>
    <w:p w:rsidR="00321D9B" w:rsidRPr="00E13B2F" w:rsidRDefault="00321D9B" w:rsidP="00321D9B">
      <w:pPr>
        <w:pStyle w:val="Zkladntext"/>
        <w:keepLines/>
        <w:jc w:val="both"/>
        <w:rPr>
          <w:rFonts w:ascii="Arial" w:hAnsi="Arial" w:cs="Arial"/>
          <w:sz w:val="20"/>
        </w:rPr>
      </w:pPr>
    </w:p>
    <w:p w:rsidR="006D0A3B" w:rsidRPr="00E13B2F" w:rsidRDefault="006D0A3B" w:rsidP="00321D9B">
      <w:pPr>
        <w:pStyle w:val="Nadpis7"/>
        <w:keepLines/>
        <w:spacing w:after="60"/>
        <w:rPr>
          <w:rFonts w:ascii="Arial" w:hAnsi="Arial" w:cs="Arial"/>
          <w:sz w:val="20"/>
        </w:rPr>
      </w:pPr>
      <w:r w:rsidRPr="00E13B2F">
        <w:rPr>
          <w:rFonts w:ascii="Arial" w:hAnsi="Arial" w:cs="Arial"/>
          <w:sz w:val="20"/>
        </w:rPr>
        <w:t>VII. Smluvní pokuty</w:t>
      </w:r>
      <w:r w:rsidR="005E10C2" w:rsidRPr="00E13B2F">
        <w:rPr>
          <w:rFonts w:ascii="Arial" w:hAnsi="Arial" w:cs="Arial"/>
          <w:sz w:val="20"/>
        </w:rPr>
        <w:t xml:space="preserve"> a </w:t>
      </w:r>
      <w:r w:rsidR="00B5409A" w:rsidRPr="00E13B2F">
        <w:rPr>
          <w:rFonts w:ascii="Arial" w:hAnsi="Arial" w:cs="Arial"/>
          <w:sz w:val="20"/>
        </w:rPr>
        <w:t>jiné sankce</w:t>
      </w:r>
    </w:p>
    <w:p w:rsidR="00964778" w:rsidRPr="00E13B2F" w:rsidRDefault="00964778" w:rsidP="00964778">
      <w:pPr>
        <w:numPr>
          <w:ilvl w:val="0"/>
          <w:numId w:val="16"/>
        </w:numPr>
        <w:tabs>
          <w:tab w:val="left" w:pos="9356"/>
        </w:tabs>
        <w:spacing w:before="60"/>
        <w:ind w:left="357" w:right="-85" w:hanging="357"/>
        <w:jc w:val="both"/>
        <w:rPr>
          <w:rFonts w:ascii="Arial" w:hAnsi="Arial" w:cs="Arial"/>
        </w:rPr>
      </w:pPr>
      <w:r w:rsidRPr="00E13B2F">
        <w:rPr>
          <w:rFonts w:ascii="Arial" w:hAnsi="Arial" w:cs="Arial"/>
        </w:rPr>
        <w:t xml:space="preserve">V případě, že bude prodávající v prodlení s odevzdáním předmětu koupě dle sjednaného termínu </w:t>
      </w:r>
      <w:r w:rsidRPr="0031507B">
        <w:rPr>
          <w:rFonts w:ascii="Arial" w:hAnsi="Arial" w:cs="Arial"/>
        </w:rPr>
        <w:t>plnění v čl. III. bod 1.,</w:t>
      </w:r>
      <w:r w:rsidRPr="00E13B2F">
        <w:rPr>
          <w:rFonts w:ascii="Arial" w:hAnsi="Arial" w:cs="Arial"/>
        </w:rPr>
        <w:t xml:space="preserve"> je kupující oprávněn vyúčtovat prodávajícímu smluvní pokutu ve výši 0,</w:t>
      </w:r>
      <w:r w:rsidR="001A6DF3" w:rsidRPr="00E13B2F">
        <w:rPr>
          <w:rFonts w:ascii="Arial" w:hAnsi="Arial" w:cs="Arial"/>
        </w:rPr>
        <w:t>1</w:t>
      </w:r>
      <w:r w:rsidRPr="00E13B2F">
        <w:rPr>
          <w:rFonts w:ascii="Arial" w:hAnsi="Arial" w:cs="Arial"/>
        </w:rPr>
        <w:t xml:space="preserve"> % z celkové ceny předmětu koupě </w:t>
      </w:r>
      <w:r w:rsidR="006573C3" w:rsidRPr="00E13B2F">
        <w:rPr>
          <w:rFonts w:ascii="Arial" w:hAnsi="Arial" w:cs="Arial"/>
        </w:rPr>
        <w:t xml:space="preserve">bez DPH </w:t>
      </w:r>
      <w:r w:rsidRPr="00E13B2F">
        <w:rPr>
          <w:rFonts w:ascii="Arial" w:hAnsi="Arial" w:cs="Arial"/>
        </w:rPr>
        <w:t>za každý započatý kalendářní den prodlení.</w:t>
      </w:r>
    </w:p>
    <w:p w:rsidR="00964778" w:rsidRPr="00E13B2F" w:rsidRDefault="00964778" w:rsidP="00964778">
      <w:pPr>
        <w:numPr>
          <w:ilvl w:val="0"/>
          <w:numId w:val="16"/>
        </w:numPr>
        <w:tabs>
          <w:tab w:val="left" w:pos="9356"/>
        </w:tabs>
        <w:ind w:left="357" w:right="-86" w:hanging="357"/>
        <w:jc w:val="both"/>
        <w:rPr>
          <w:rFonts w:ascii="Arial" w:hAnsi="Arial" w:cs="Arial"/>
        </w:rPr>
      </w:pPr>
      <w:r w:rsidRPr="00E13B2F">
        <w:rPr>
          <w:rFonts w:ascii="Arial" w:hAnsi="Arial" w:cs="Arial"/>
        </w:rPr>
        <w:t>V případě, že bude kupující v prodlení s úhradou sjednané kupní ceny, je prodávající oprávněn vyúčtovat kupujícímu smluvní úrok z prodlení ve výši 0,</w:t>
      </w:r>
      <w:r w:rsidR="001A6DF3" w:rsidRPr="00E13B2F">
        <w:rPr>
          <w:rFonts w:ascii="Arial" w:hAnsi="Arial" w:cs="Arial"/>
        </w:rPr>
        <w:t>1</w:t>
      </w:r>
      <w:r w:rsidRPr="00E13B2F">
        <w:rPr>
          <w:rFonts w:ascii="Arial" w:hAnsi="Arial" w:cs="Arial"/>
        </w:rPr>
        <w:t xml:space="preserve"> % z dlužné částky za každý započatý kalendářní den prodlení.</w:t>
      </w:r>
    </w:p>
    <w:p w:rsidR="002F0F45" w:rsidRDefault="00964778" w:rsidP="002F0F45">
      <w:pPr>
        <w:pStyle w:val="Odstavecseseznamem"/>
        <w:numPr>
          <w:ilvl w:val="0"/>
          <w:numId w:val="16"/>
        </w:numPr>
        <w:rPr>
          <w:rFonts w:ascii="Arial" w:hAnsi="Arial" w:cs="Arial"/>
        </w:rPr>
      </w:pPr>
      <w:r w:rsidRPr="00E13B2F">
        <w:rPr>
          <w:rFonts w:ascii="Arial" w:hAnsi="Arial" w:cs="Arial"/>
        </w:rPr>
        <w:lastRenderedPageBreak/>
        <w:t>Pro případ nedodržení lhůty sjednané v čl. VI. bod 6. (</w:t>
      </w:r>
      <w:r w:rsidR="00085332">
        <w:rPr>
          <w:rFonts w:ascii="Arial" w:hAnsi="Arial" w:cs="Arial"/>
        </w:rPr>
        <w:t>1 pracovní den</w:t>
      </w:r>
      <w:r w:rsidRPr="00E13B2F">
        <w:rPr>
          <w:rFonts w:ascii="Arial" w:hAnsi="Arial" w:cs="Arial"/>
        </w:rPr>
        <w:t xml:space="preserve"> </w:t>
      </w:r>
      <w:r w:rsidR="00085332" w:rsidRPr="00E13B2F">
        <w:rPr>
          <w:rFonts w:ascii="Arial" w:hAnsi="Arial" w:cs="Arial"/>
        </w:rPr>
        <w:t xml:space="preserve">nebo jiná sjednaná lhůta </w:t>
      </w:r>
      <w:r w:rsidRPr="00E13B2F">
        <w:rPr>
          <w:rFonts w:ascii="Arial" w:hAnsi="Arial" w:cs="Arial"/>
        </w:rPr>
        <w:t xml:space="preserve">pro provedení opravy), je kupující oprávněn vyúčtovat prodávajícímu smluvní pokutu ve výši </w:t>
      </w:r>
      <w:r w:rsidR="009F6F3A" w:rsidRPr="00E13B2F">
        <w:rPr>
          <w:rFonts w:ascii="Arial" w:hAnsi="Arial" w:cs="Arial"/>
        </w:rPr>
        <w:t>1</w:t>
      </w:r>
      <w:r w:rsidRPr="00E13B2F">
        <w:rPr>
          <w:rFonts w:ascii="Arial" w:hAnsi="Arial" w:cs="Arial"/>
        </w:rPr>
        <w:t>.000,- Kč za každý započatý kalendářní den prodlení.</w:t>
      </w:r>
      <w:r w:rsidR="002F0F45">
        <w:rPr>
          <w:rFonts w:ascii="Arial" w:hAnsi="Arial" w:cs="Arial"/>
        </w:rPr>
        <w:t xml:space="preserve"> </w:t>
      </w:r>
    </w:p>
    <w:p w:rsidR="00964778" w:rsidRPr="00E13B2F" w:rsidRDefault="002F0F45" w:rsidP="00964778">
      <w:pPr>
        <w:numPr>
          <w:ilvl w:val="0"/>
          <w:numId w:val="16"/>
        </w:numPr>
        <w:tabs>
          <w:tab w:val="left" w:pos="9356"/>
        </w:tabs>
        <w:ind w:left="357" w:right="-86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 sjednané lhůty pro provedení závažnější opravy požaduje</w:t>
      </w:r>
      <w:r w:rsidRPr="002F0F4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kupující zapůjčení náhradního zařízení po dobu opravy.</w:t>
      </w:r>
    </w:p>
    <w:p w:rsidR="00964778" w:rsidRPr="00E13B2F" w:rsidRDefault="00964778" w:rsidP="00964778">
      <w:pPr>
        <w:numPr>
          <w:ilvl w:val="0"/>
          <w:numId w:val="16"/>
        </w:numPr>
        <w:tabs>
          <w:tab w:val="left" w:pos="2268"/>
          <w:tab w:val="left" w:pos="9356"/>
        </w:tabs>
        <w:ind w:right="-86"/>
        <w:jc w:val="both"/>
        <w:rPr>
          <w:rFonts w:ascii="Arial" w:hAnsi="Arial" w:cs="Arial"/>
          <w:snapToGrid w:val="0"/>
        </w:rPr>
      </w:pPr>
      <w:r w:rsidRPr="00E13B2F">
        <w:rPr>
          <w:rFonts w:ascii="Arial" w:hAnsi="Arial" w:cs="Arial"/>
          <w:snapToGrid w:val="0"/>
        </w:rPr>
        <w:t xml:space="preserve">Pro případ porušení ujednání uvedeného </w:t>
      </w:r>
      <w:r w:rsidRPr="0031507B">
        <w:rPr>
          <w:rFonts w:ascii="Arial" w:hAnsi="Arial" w:cs="Arial"/>
          <w:snapToGrid w:val="0"/>
        </w:rPr>
        <w:t>v čl. VIII. bod 2.</w:t>
      </w:r>
      <w:r w:rsidRPr="00E13B2F">
        <w:rPr>
          <w:rFonts w:ascii="Arial" w:hAnsi="Arial" w:cs="Arial"/>
          <w:snapToGrid w:val="0"/>
        </w:rPr>
        <w:t xml:space="preserve"> této smlouvy uhradí prodávající kupujícímu jednorázovou smluvní pokutu ve výši </w:t>
      </w:r>
      <w:r w:rsidR="006573C3" w:rsidRPr="00E13B2F">
        <w:rPr>
          <w:rFonts w:ascii="Arial" w:hAnsi="Arial" w:cs="Arial"/>
          <w:snapToGrid w:val="0"/>
        </w:rPr>
        <w:t>5</w:t>
      </w:r>
      <w:r w:rsidRPr="00E13B2F">
        <w:rPr>
          <w:rFonts w:ascii="Arial" w:hAnsi="Arial" w:cs="Arial"/>
          <w:snapToGrid w:val="0"/>
        </w:rPr>
        <w:t xml:space="preserve"> % z celkové ceny plnění </w:t>
      </w:r>
      <w:r w:rsidR="006573C3" w:rsidRPr="00E13B2F">
        <w:rPr>
          <w:rFonts w:ascii="Arial" w:hAnsi="Arial" w:cs="Arial"/>
          <w:snapToGrid w:val="0"/>
        </w:rPr>
        <w:t xml:space="preserve">bez DPH </w:t>
      </w:r>
      <w:r w:rsidRPr="00E13B2F">
        <w:rPr>
          <w:rFonts w:ascii="Arial" w:hAnsi="Arial" w:cs="Arial"/>
          <w:snapToGrid w:val="0"/>
        </w:rPr>
        <w:t>dle této smlouvy, a to se splatností do 14 dnů od vystavení faktury.</w:t>
      </w:r>
    </w:p>
    <w:p w:rsidR="00B5409A" w:rsidRDefault="00964778" w:rsidP="00964778">
      <w:pPr>
        <w:numPr>
          <w:ilvl w:val="0"/>
          <w:numId w:val="16"/>
        </w:numPr>
        <w:tabs>
          <w:tab w:val="left" w:pos="9356"/>
        </w:tabs>
        <w:ind w:right="-86"/>
        <w:jc w:val="both"/>
        <w:rPr>
          <w:rFonts w:ascii="Arial" w:hAnsi="Arial" w:cs="Arial"/>
        </w:rPr>
      </w:pPr>
      <w:r w:rsidRPr="00E13B2F">
        <w:rPr>
          <w:rFonts w:ascii="Arial" w:hAnsi="Arial" w:cs="Arial"/>
        </w:rPr>
        <w:t>Smluvní pokuty sjednané touto smlouvou zaplatí povinná strana nezávisle na zavinění a na tom, zda a v jaké výši vznikne druhé straně škoda, kterou lze vymáhat samostatně. Smluvní pokuty se nezapočítávají na náhradu vzniklé škody.</w:t>
      </w:r>
    </w:p>
    <w:p w:rsidR="002F0F45" w:rsidRPr="00E13B2F" w:rsidRDefault="002F0F45" w:rsidP="002F0F45">
      <w:pPr>
        <w:tabs>
          <w:tab w:val="left" w:pos="9356"/>
        </w:tabs>
        <w:ind w:left="360" w:right="-86"/>
        <w:jc w:val="both"/>
        <w:rPr>
          <w:rFonts w:ascii="Arial" w:hAnsi="Arial" w:cs="Arial"/>
        </w:rPr>
      </w:pPr>
    </w:p>
    <w:p w:rsidR="00321D9B" w:rsidRPr="00E13B2F" w:rsidRDefault="00085332" w:rsidP="00321D9B">
      <w:pPr>
        <w:keepLines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F34A93" w:rsidRPr="00E13B2F" w:rsidRDefault="00F34A93" w:rsidP="00321D9B">
      <w:pPr>
        <w:pStyle w:val="Nadpis7"/>
        <w:keepLines/>
        <w:spacing w:after="80"/>
        <w:rPr>
          <w:rFonts w:ascii="Arial" w:hAnsi="Arial" w:cs="Arial"/>
          <w:sz w:val="20"/>
        </w:rPr>
      </w:pPr>
      <w:r w:rsidRPr="00E13B2F">
        <w:rPr>
          <w:rFonts w:ascii="Arial" w:hAnsi="Arial" w:cs="Arial"/>
          <w:sz w:val="20"/>
        </w:rPr>
        <w:t>VI</w:t>
      </w:r>
      <w:r w:rsidR="006D0A3B" w:rsidRPr="00E13B2F">
        <w:rPr>
          <w:rFonts w:ascii="Arial" w:hAnsi="Arial" w:cs="Arial"/>
          <w:sz w:val="20"/>
        </w:rPr>
        <w:t>I</w:t>
      </w:r>
      <w:r w:rsidRPr="00E13B2F">
        <w:rPr>
          <w:rFonts w:ascii="Arial" w:hAnsi="Arial" w:cs="Arial"/>
          <w:sz w:val="20"/>
        </w:rPr>
        <w:t>I.   Závěrečná ustanovení</w:t>
      </w:r>
    </w:p>
    <w:p w:rsidR="00F34A93" w:rsidRPr="00E13B2F" w:rsidRDefault="00F34A93" w:rsidP="00321D9B">
      <w:pPr>
        <w:keepLines/>
        <w:widowControl w:val="0"/>
        <w:numPr>
          <w:ilvl w:val="0"/>
          <w:numId w:val="2"/>
        </w:numPr>
        <w:tabs>
          <w:tab w:val="clear" w:pos="360"/>
        </w:tabs>
        <w:ind w:left="425" w:hanging="425"/>
        <w:jc w:val="both"/>
        <w:rPr>
          <w:rFonts w:ascii="Arial" w:hAnsi="Arial" w:cs="Arial"/>
        </w:rPr>
      </w:pPr>
      <w:r w:rsidRPr="00E13B2F">
        <w:rPr>
          <w:rFonts w:ascii="Arial" w:hAnsi="Arial" w:cs="Arial"/>
        </w:rPr>
        <w:t>Na právní vztahy výslovně v této smlouvě neupravené se přiměřeně použijí ustanovení ob</w:t>
      </w:r>
      <w:r w:rsidR="00C926E6" w:rsidRPr="00E13B2F">
        <w:rPr>
          <w:rFonts w:ascii="Arial" w:hAnsi="Arial" w:cs="Arial"/>
        </w:rPr>
        <w:t>čanskéh</w:t>
      </w:r>
      <w:r w:rsidRPr="00E13B2F">
        <w:rPr>
          <w:rFonts w:ascii="Arial" w:hAnsi="Arial" w:cs="Arial"/>
        </w:rPr>
        <w:t>o zákoníku</w:t>
      </w:r>
      <w:r w:rsidR="001A372C" w:rsidRPr="00E13B2F">
        <w:rPr>
          <w:rFonts w:ascii="Arial" w:hAnsi="Arial" w:cs="Arial"/>
        </w:rPr>
        <w:t xml:space="preserve"> v platném znění</w:t>
      </w:r>
      <w:r w:rsidRPr="00E13B2F">
        <w:rPr>
          <w:rFonts w:ascii="Arial" w:hAnsi="Arial" w:cs="Arial"/>
        </w:rPr>
        <w:t>.</w:t>
      </w:r>
    </w:p>
    <w:p w:rsidR="00C926E6" w:rsidRPr="00E13B2F" w:rsidRDefault="00C926E6" w:rsidP="00321D9B">
      <w:pPr>
        <w:keepLines/>
        <w:widowControl w:val="0"/>
        <w:numPr>
          <w:ilvl w:val="0"/>
          <w:numId w:val="2"/>
        </w:numPr>
        <w:tabs>
          <w:tab w:val="clear" w:pos="360"/>
        </w:tabs>
        <w:ind w:left="425" w:hanging="425"/>
        <w:jc w:val="both"/>
        <w:rPr>
          <w:rFonts w:ascii="Arial" w:hAnsi="Arial" w:cs="Arial"/>
        </w:rPr>
      </w:pPr>
      <w:r w:rsidRPr="00E13B2F">
        <w:rPr>
          <w:rFonts w:ascii="Arial" w:hAnsi="Arial" w:cs="Arial"/>
        </w:rPr>
        <w:t>Prodávající není oprávněn postoupit, převést ani zastavit tuto smlouvu ani jakákoli práva, povinnosti, dluhy, pohledávky nebo nároky vyplývající z této smlouvy bez předchozího písemného souhlasu kupujícího.</w:t>
      </w:r>
    </w:p>
    <w:p w:rsidR="00C926E6" w:rsidRPr="00E13B2F" w:rsidRDefault="00C926E6" w:rsidP="00321D9B">
      <w:pPr>
        <w:keepLines/>
        <w:widowControl w:val="0"/>
        <w:numPr>
          <w:ilvl w:val="0"/>
          <w:numId w:val="2"/>
        </w:numPr>
        <w:tabs>
          <w:tab w:val="clear" w:pos="360"/>
        </w:tabs>
        <w:ind w:left="425" w:hanging="425"/>
        <w:jc w:val="both"/>
        <w:rPr>
          <w:rFonts w:ascii="Arial" w:hAnsi="Arial" w:cs="Arial"/>
        </w:rPr>
      </w:pPr>
      <w:r w:rsidRPr="00E13B2F">
        <w:rPr>
          <w:rFonts w:ascii="Arial" w:hAnsi="Arial" w:cs="Arial"/>
        </w:rPr>
        <w:t>Pro účely této smlouvy se vylučuje uzavření smlouvy, resp. uzavření dodatku k této smlouvě v důsledku přijetí nabídky jedné smluvní strany druhou smluvní stranou s jakýmikoliv (byť</w:t>
      </w:r>
      <w:r w:rsidR="006A542E" w:rsidRPr="00E13B2F">
        <w:rPr>
          <w:rFonts w:ascii="Arial" w:hAnsi="Arial" w:cs="Arial"/>
        </w:rPr>
        <w:br/>
      </w:r>
      <w:r w:rsidRPr="00E13B2F">
        <w:rPr>
          <w:rFonts w:ascii="Arial" w:hAnsi="Arial" w:cs="Arial"/>
        </w:rPr>
        <w:t>i nepodstatnými) odchylkami nebo dodatky.</w:t>
      </w:r>
    </w:p>
    <w:p w:rsidR="00321D9B" w:rsidRPr="00E13B2F" w:rsidRDefault="00321D9B" w:rsidP="00321D9B">
      <w:pPr>
        <w:keepLines/>
        <w:widowControl w:val="0"/>
        <w:numPr>
          <w:ilvl w:val="0"/>
          <w:numId w:val="2"/>
        </w:numPr>
        <w:tabs>
          <w:tab w:val="clear" w:pos="360"/>
        </w:tabs>
        <w:ind w:left="425" w:hanging="425"/>
        <w:jc w:val="both"/>
        <w:rPr>
          <w:rFonts w:ascii="Arial" w:hAnsi="Arial" w:cs="Arial"/>
        </w:rPr>
      </w:pPr>
      <w:r w:rsidRPr="00E13B2F">
        <w:rPr>
          <w:rFonts w:ascii="Arial" w:hAnsi="Arial" w:cs="Arial"/>
        </w:rPr>
        <w:t>Smlouva nabývá platnosti dnem oboustranného podpisu oprávněnými zástupci smluvních stran a účinnosti dnem zveřejnění v registru smluv.</w:t>
      </w:r>
    </w:p>
    <w:p w:rsidR="00C926E6" w:rsidRPr="00E13B2F" w:rsidRDefault="00C926E6" w:rsidP="00E13B2F">
      <w:pPr>
        <w:keepLines/>
        <w:widowControl w:val="0"/>
        <w:numPr>
          <w:ilvl w:val="0"/>
          <w:numId w:val="2"/>
        </w:numPr>
        <w:tabs>
          <w:tab w:val="clear" w:pos="360"/>
        </w:tabs>
        <w:ind w:left="425" w:hanging="425"/>
        <w:jc w:val="both"/>
        <w:rPr>
          <w:rFonts w:ascii="Arial" w:hAnsi="Arial" w:cs="Arial"/>
        </w:rPr>
      </w:pPr>
      <w:r w:rsidRPr="00E13B2F">
        <w:rPr>
          <w:rFonts w:ascii="Arial" w:hAnsi="Arial" w:cs="Arial"/>
        </w:rPr>
        <w:t>Tuto smlouvu lze doplňovat a měnit pouze na základě oboustranně potvrzených písemných dodatků.</w:t>
      </w:r>
      <w:r w:rsidR="00E13B2F">
        <w:rPr>
          <w:rFonts w:ascii="Arial" w:hAnsi="Arial" w:cs="Arial"/>
        </w:rPr>
        <w:t xml:space="preserve"> </w:t>
      </w:r>
      <w:r w:rsidRPr="00E13B2F">
        <w:rPr>
          <w:rFonts w:ascii="Arial" w:hAnsi="Arial" w:cs="Arial"/>
        </w:rPr>
        <w:t>Smlouva je vystavena ve</w:t>
      </w:r>
      <w:r w:rsidR="00E13B2F" w:rsidRPr="00E13B2F">
        <w:rPr>
          <w:rFonts w:ascii="Arial" w:hAnsi="Arial" w:cs="Arial"/>
        </w:rPr>
        <w:t xml:space="preserve"> dvou </w:t>
      </w:r>
      <w:r w:rsidRPr="00E13B2F">
        <w:rPr>
          <w:rFonts w:ascii="Arial" w:hAnsi="Arial" w:cs="Arial"/>
        </w:rPr>
        <w:t xml:space="preserve">originálech, z nichž každá smluvní strana obdrží </w:t>
      </w:r>
      <w:r w:rsidR="00E13B2F" w:rsidRPr="00E13B2F">
        <w:rPr>
          <w:rFonts w:ascii="Arial" w:hAnsi="Arial" w:cs="Arial"/>
        </w:rPr>
        <w:t>jeden</w:t>
      </w:r>
      <w:r w:rsidRPr="00E13B2F">
        <w:rPr>
          <w:rFonts w:ascii="Arial" w:hAnsi="Arial" w:cs="Arial"/>
        </w:rPr>
        <w:t>.</w:t>
      </w:r>
    </w:p>
    <w:p w:rsidR="00321D9B" w:rsidRPr="00E13B2F" w:rsidRDefault="005C7127" w:rsidP="00E13B2F">
      <w:pPr>
        <w:keepLines/>
        <w:widowControl w:val="0"/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E13B2F">
        <w:rPr>
          <w:rFonts w:ascii="Arial" w:hAnsi="Arial" w:cs="Arial"/>
        </w:rPr>
        <w:t>Prodávající souhlasí s tím, aby za účelem sjednání a uzavření této smlouvy</w:t>
      </w:r>
      <w:r w:rsidR="008A57AC">
        <w:rPr>
          <w:rFonts w:ascii="Arial" w:hAnsi="Arial" w:cs="Arial"/>
        </w:rPr>
        <w:t xml:space="preserve"> </w:t>
      </w:r>
      <w:r w:rsidR="00E13B2F">
        <w:rPr>
          <w:rFonts w:ascii="Arial" w:hAnsi="Arial" w:cs="Arial"/>
        </w:rPr>
        <w:t xml:space="preserve">kupující </w:t>
      </w:r>
      <w:r w:rsidRPr="00E13B2F">
        <w:rPr>
          <w:rFonts w:ascii="Arial" w:hAnsi="Arial" w:cs="Arial"/>
        </w:rPr>
        <w:t>zajišťoval, zpracovával a uchovával v písemné, listinné a automatizované podobě jeho osobní údaje ve smyslu zák. č</w:t>
      </w:r>
      <w:r w:rsidRPr="00085332">
        <w:rPr>
          <w:rFonts w:ascii="Arial" w:hAnsi="Arial" w:cs="Arial"/>
          <w:color w:val="FF0000"/>
        </w:rPr>
        <w:t xml:space="preserve">. </w:t>
      </w:r>
      <w:r w:rsidRPr="0031507B">
        <w:rPr>
          <w:rFonts w:ascii="Arial" w:hAnsi="Arial" w:cs="Arial"/>
        </w:rPr>
        <w:t>101/2000 Sb.,</w:t>
      </w:r>
      <w:r w:rsidRPr="00E13B2F">
        <w:rPr>
          <w:rFonts w:ascii="Arial" w:hAnsi="Arial" w:cs="Arial"/>
        </w:rPr>
        <w:t xml:space="preserve"> o ochraně osobních údajů, ve znění pozdějších předpisů.</w:t>
      </w:r>
    </w:p>
    <w:p w:rsidR="00321D9B" w:rsidRPr="00E13B2F" w:rsidRDefault="00321D9B" w:rsidP="00E13B2F">
      <w:pPr>
        <w:keepLines/>
        <w:widowControl w:val="0"/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E13B2F">
        <w:rPr>
          <w:rFonts w:ascii="Arial" w:hAnsi="Arial" w:cs="Arial"/>
        </w:rPr>
        <w:t>Za účelem zveřejnění této smlouvy v registru smluv uděluje prodávající souhlas na dobu neurčitou se zveřejněním svých osobních údajů v registru smluv. Smluvní strany nepovažují žádné ujednání této smlouvy za obchodní tajemství.</w:t>
      </w:r>
    </w:p>
    <w:p w:rsidR="005C7127" w:rsidRPr="00E13B2F" w:rsidRDefault="005C7127" w:rsidP="00321D9B">
      <w:pPr>
        <w:keepNext/>
        <w:keepLines/>
        <w:widowControl w:val="0"/>
        <w:numPr>
          <w:ilvl w:val="0"/>
          <w:numId w:val="2"/>
        </w:numPr>
        <w:tabs>
          <w:tab w:val="clear" w:pos="360"/>
        </w:tabs>
        <w:ind w:left="425" w:hanging="425"/>
        <w:jc w:val="both"/>
        <w:rPr>
          <w:rFonts w:ascii="Arial" w:hAnsi="Arial" w:cs="Arial"/>
        </w:rPr>
      </w:pPr>
      <w:r w:rsidRPr="00E13B2F">
        <w:rPr>
          <w:rFonts w:ascii="Arial" w:hAnsi="Arial" w:cs="Arial"/>
        </w:rPr>
        <w:t>Smluvní strany výslovně souhlasí, že tato smlouva bude zveřejněna podle zák</w:t>
      </w:r>
      <w:r w:rsidRPr="008B3352">
        <w:rPr>
          <w:rFonts w:ascii="Arial" w:hAnsi="Arial" w:cs="Arial"/>
          <w:color w:val="00B0F0"/>
        </w:rPr>
        <w:t xml:space="preserve">. </w:t>
      </w:r>
      <w:r w:rsidRPr="0031507B">
        <w:rPr>
          <w:rFonts w:ascii="Arial" w:hAnsi="Arial" w:cs="Arial"/>
        </w:rPr>
        <w:t>č. 340/2015 Sb.,</w:t>
      </w:r>
      <w:r w:rsidRPr="00E13B2F">
        <w:rPr>
          <w:rFonts w:ascii="Arial" w:hAnsi="Arial" w:cs="Arial"/>
        </w:rPr>
        <w:t xml:space="preserve"> zákon o registru smluv, ve znění pozdějších předpisů, a to včetně příloh, dodatků, odvozených dokumentů a </w:t>
      </w:r>
      <w:proofErr w:type="spellStart"/>
      <w:r w:rsidRPr="00E13B2F">
        <w:rPr>
          <w:rFonts w:ascii="Arial" w:hAnsi="Arial" w:cs="Arial"/>
        </w:rPr>
        <w:t>metadat</w:t>
      </w:r>
      <w:proofErr w:type="spellEnd"/>
      <w:r w:rsidRPr="00E13B2F">
        <w:rPr>
          <w:rFonts w:ascii="Arial" w:hAnsi="Arial" w:cs="Arial"/>
        </w:rPr>
        <w:t xml:space="preserve">. Za tím účelem se smluvní strany zavazují v rámci kontraktačního procesu připravit smlouvu v otevřeném a strojově čitelném formátu. </w:t>
      </w:r>
    </w:p>
    <w:p w:rsidR="005C7127" w:rsidRPr="00E13B2F" w:rsidRDefault="005C7127" w:rsidP="00321D9B">
      <w:pPr>
        <w:keepLines/>
        <w:widowControl w:val="0"/>
        <w:numPr>
          <w:ilvl w:val="0"/>
          <w:numId w:val="2"/>
        </w:numPr>
        <w:tabs>
          <w:tab w:val="clear" w:pos="360"/>
        </w:tabs>
        <w:ind w:left="425" w:hanging="425"/>
        <w:jc w:val="both"/>
        <w:rPr>
          <w:rFonts w:ascii="Arial" w:hAnsi="Arial" w:cs="Arial"/>
        </w:rPr>
      </w:pPr>
      <w:r w:rsidRPr="00E13B2F">
        <w:rPr>
          <w:rFonts w:ascii="Arial" w:hAnsi="Arial" w:cs="Arial"/>
        </w:rPr>
        <w:t xml:space="preserve">Smluvní strany se dohodly, že tuto smlouvu zveřejní v registru smluv </w:t>
      </w:r>
      <w:r w:rsidR="00E13B2F">
        <w:rPr>
          <w:rFonts w:ascii="Arial" w:hAnsi="Arial" w:cs="Arial"/>
        </w:rPr>
        <w:t xml:space="preserve">kupující </w:t>
      </w:r>
      <w:r w:rsidRPr="00E13B2F">
        <w:rPr>
          <w:rFonts w:ascii="Arial" w:hAnsi="Arial" w:cs="Arial"/>
        </w:rPr>
        <w:t>do 30 dnů od jejího uzavření</w:t>
      </w:r>
      <w:r w:rsidR="00321D9B" w:rsidRPr="00E13B2F">
        <w:rPr>
          <w:rFonts w:ascii="Arial" w:hAnsi="Arial" w:cs="Arial"/>
        </w:rPr>
        <w:t>.</w:t>
      </w:r>
    </w:p>
    <w:p w:rsidR="00CC54A7" w:rsidRPr="00E13B2F" w:rsidRDefault="00CC54A7" w:rsidP="00321D9B">
      <w:pPr>
        <w:keepLines/>
        <w:jc w:val="both"/>
        <w:rPr>
          <w:rFonts w:ascii="Arial" w:hAnsi="Arial" w:cs="Arial"/>
        </w:rPr>
      </w:pPr>
    </w:p>
    <w:p w:rsidR="00CC54A7" w:rsidRPr="00E13B2F" w:rsidRDefault="00CC54A7" w:rsidP="00321D9B">
      <w:pPr>
        <w:keepLines/>
        <w:ind w:right="-110"/>
        <w:jc w:val="both"/>
        <w:rPr>
          <w:rFonts w:ascii="Arial" w:hAnsi="Arial" w:cs="Arial"/>
        </w:rPr>
      </w:pPr>
      <w:r w:rsidRPr="00E13B2F">
        <w:rPr>
          <w:rFonts w:ascii="Arial" w:hAnsi="Arial" w:cs="Arial"/>
          <w:u w:val="single"/>
        </w:rPr>
        <w:t>Přílohy</w:t>
      </w:r>
      <w:r w:rsidRPr="00E13B2F">
        <w:rPr>
          <w:rFonts w:ascii="Arial" w:hAnsi="Arial" w:cs="Arial"/>
        </w:rPr>
        <w:t>:</w:t>
      </w:r>
    </w:p>
    <w:p w:rsidR="00CC54A7" w:rsidRDefault="00CC54A7" w:rsidP="00321D9B">
      <w:pPr>
        <w:keepLines/>
        <w:ind w:right="-110"/>
        <w:jc w:val="both"/>
        <w:rPr>
          <w:rFonts w:ascii="Arial" w:hAnsi="Arial" w:cs="Arial"/>
        </w:rPr>
      </w:pPr>
      <w:r w:rsidRPr="00A6273A">
        <w:rPr>
          <w:rFonts w:ascii="Arial" w:hAnsi="Arial" w:cs="Arial"/>
        </w:rPr>
        <w:t xml:space="preserve">Příloha </w:t>
      </w:r>
      <w:r w:rsidR="00B14C5D">
        <w:rPr>
          <w:rFonts w:ascii="Arial" w:hAnsi="Arial" w:cs="Arial"/>
        </w:rPr>
        <w:t>č.</w:t>
      </w:r>
      <w:r w:rsidR="00B14C5D" w:rsidRPr="00A6273A">
        <w:rPr>
          <w:rFonts w:ascii="Arial" w:hAnsi="Arial" w:cs="Arial"/>
        </w:rPr>
        <w:t xml:space="preserve"> 1 </w:t>
      </w:r>
      <w:r w:rsidR="00B14C5D">
        <w:rPr>
          <w:rFonts w:ascii="Arial" w:hAnsi="Arial" w:cs="Arial"/>
        </w:rPr>
        <w:t xml:space="preserve">- </w:t>
      </w:r>
      <w:r w:rsidR="00B14C5D" w:rsidRPr="00A6273A">
        <w:rPr>
          <w:rFonts w:ascii="Arial" w:hAnsi="Arial" w:cs="Arial"/>
        </w:rPr>
        <w:t>Technické</w:t>
      </w:r>
      <w:r w:rsidR="00584119">
        <w:rPr>
          <w:rFonts w:ascii="Arial" w:hAnsi="Arial" w:cs="Arial"/>
        </w:rPr>
        <w:t xml:space="preserve"> a obchodní parametry</w:t>
      </w:r>
    </w:p>
    <w:p w:rsidR="00CD2FFA" w:rsidRDefault="00B14C5D" w:rsidP="00B14C5D">
      <w:pPr>
        <w:rPr>
          <w:rFonts w:ascii="Arial" w:hAnsi="Arial" w:cs="Arial"/>
        </w:rPr>
      </w:pPr>
      <w:r w:rsidRPr="00B14C5D">
        <w:rPr>
          <w:rFonts w:ascii="Arial" w:hAnsi="Arial" w:cs="Arial"/>
        </w:rPr>
        <w:t xml:space="preserve">Příloha č. 2 </w:t>
      </w:r>
      <w:r>
        <w:rPr>
          <w:rFonts w:ascii="Arial" w:hAnsi="Arial" w:cs="Arial"/>
        </w:rPr>
        <w:t xml:space="preserve"> - </w:t>
      </w:r>
      <w:r w:rsidR="005966A0">
        <w:rPr>
          <w:rFonts w:ascii="Arial" w:hAnsi="Arial" w:cs="Arial"/>
        </w:rPr>
        <w:t>Výkaz</w:t>
      </w:r>
      <w:r w:rsidRPr="00B14C5D">
        <w:rPr>
          <w:rFonts w:ascii="Arial" w:hAnsi="Arial" w:cs="Arial"/>
        </w:rPr>
        <w:t xml:space="preserve"> výměr</w:t>
      </w:r>
      <w:r>
        <w:rPr>
          <w:rFonts w:ascii="Arial" w:hAnsi="Arial" w:cs="Arial"/>
        </w:rPr>
        <w:t xml:space="preserve"> (</w:t>
      </w:r>
      <w:r w:rsidRPr="00B14C5D">
        <w:rPr>
          <w:rFonts w:ascii="Arial" w:hAnsi="Arial" w:cs="Arial"/>
        </w:rPr>
        <w:t>tj. ceník jednot</w:t>
      </w:r>
      <w:r>
        <w:rPr>
          <w:rFonts w:ascii="Arial" w:hAnsi="Arial" w:cs="Arial"/>
        </w:rPr>
        <w:t>livých položek)</w:t>
      </w:r>
    </w:p>
    <w:p w:rsidR="0031507B" w:rsidRPr="00E95550" w:rsidRDefault="0031507B" w:rsidP="00B14C5D">
      <w:pPr>
        <w:rPr>
          <w:rFonts w:ascii="Arial" w:hAnsi="Arial" w:cs="Arial"/>
        </w:rPr>
      </w:pPr>
      <w:r>
        <w:rPr>
          <w:rFonts w:ascii="Arial" w:hAnsi="Arial" w:cs="Arial"/>
        </w:rPr>
        <w:t xml:space="preserve">Příloha č. 3 - </w:t>
      </w:r>
      <w:r w:rsidR="00E95550">
        <w:rPr>
          <w:rFonts w:ascii="Arial" w:hAnsi="Arial" w:cs="Arial"/>
        </w:rPr>
        <w:t xml:space="preserve"> </w:t>
      </w:r>
      <w:r w:rsidR="00E95550" w:rsidRPr="00E95550">
        <w:rPr>
          <w:rFonts w:ascii="Arial" w:hAnsi="Arial" w:cs="Arial"/>
        </w:rPr>
        <w:t>Čestné prohlášení</w:t>
      </w:r>
    </w:p>
    <w:p w:rsidR="00964778" w:rsidRDefault="00964778" w:rsidP="00321D9B">
      <w:pPr>
        <w:pStyle w:val="Zkladntext"/>
        <w:keepLines/>
        <w:spacing w:after="40"/>
        <w:rPr>
          <w:rFonts w:ascii="Arial" w:hAnsi="Arial" w:cs="Arial"/>
          <w:sz w:val="20"/>
        </w:rPr>
      </w:pPr>
    </w:p>
    <w:p w:rsidR="00E95550" w:rsidRDefault="00E95550" w:rsidP="008B3352">
      <w:pPr>
        <w:pStyle w:val="Zkladntext"/>
        <w:keepLines/>
        <w:rPr>
          <w:rFonts w:ascii="Arial" w:hAnsi="Arial" w:cs="Arial"/>
          <w:sz w:val="20"/>
        </w:rPr>
      </w:pPr>
    </w:p>
    <w:p w:rsidR="00E95550" w:rsidRDefault="00E95550" w:rsidP="008B3352">
      <w:pPr>
        <w:pStyle w:val="Zkladntext"/>
        <w:keepLines/>
        <w:rPr>
          <w:rFonts w:ascii="Arial" w:hAnsi="Arial" w:cs="Arial"/>
          <w:sz w:val="20"/>
        </w:rPr>
      </w:pPr>
    </w:p>
    <w:p w:rsidR="00E95550" w:rsidRDefault="00E95550" w:rsidP="008B3352">
      <w:pPr>
        <w:pStyle w:val="Zkladntext"/>
        <w:keepLines/>
        <w:rPr>
          <w:rFonts w:ascii="Arial" w:hAnsi="Arial" w:cs="Arial"/>
          <w:sz w:val="20"/>
        </w:rPr>
      </w:pPr>
    </w:p>
    <w:p w:rsidR="008B3352" w:rsidRPr="00584119" w:rsidRDefault="008B3352" w:rsidP="008B3352">
      <w:pPr>
        <w:pStyle w:val="Zkladntext"/>
        <w:keepLines/>
        <w:rPr>
          <w:rFonts w:ascii="Arial" w:hAnsi="Arial" w:cs="Arial"/>
          <w:sz w:val="20"/>
        </w:rPr>
      </w:pPr>
      <w:r w:rsidRPr="00584119">
        <w:rPr>
          <w:rFonts w:ascii="Arial" w:hAnsi="Arial" w:cs="Arial"/>
          <w:sz w:val="20"/>
        </w:rPr>
        <w:t xml:space="preserve">V ………………… dne …………….             </w:t>
      </w:r>
      <w:r w:rsidRPr="00584119">
        <w:rPr>
          <w:rFonts w:ascii="Arial" w:hAnsi="Arial" w:cs="Arial"/>
          <w:sz w:val="20"/>
        </w:rPr>
        <w:tab/>
      </w:r>
      <w:r w:rsidRPr="00584119">
        <w:rPr>
          <w:rFonts w:ascii="Arial" w:hAnsi="Arial" w:cs="Arial"/>
          <w:sz w:val="20"/>
        </w:rPr>
        <w:tab/>
        <w:t xml:space="preserve"> </w:t>
      </w:r>
      <w:r w:rsidR="008C464E">
        <w:rPr>
          <w:rFonts w:ascii="Arial" w:hAnsi="Arial" w:cs="Arial"/>
          <w:sz w:val="20"/>
        </w:rPr>
        <w:t xml:space="preserve">             </w:t>
      </w:r>
      <w:r w:rsidRPr="00584119">
        <w:rPr>
          <w:rFonts w:ascii="Arial" w:hAnsi="Arial" w:cs="Arial"/>
          <w:sz w:val="20"/>
        </w:rPr>
        <w:t xml:space="preserve"> V Praze dne …………………</w:t>
      </w:r>
    </w:p>
    <w:p w:rsidR="008B3352" w:rsidRPr="00584119" w:rsidRDefault="008B3352" w:rsidP="008B3352">
      <w:pPr>
        <w:pStyle w:val="Zkladntext"/>
        <w:keepLines/>
        <w:rPr>
          <w:rFonts w:ascii="Arial" w:hAnsi="Arial" w:cs="Arial"/>
          <w:sz w:val="20"/>
        </w:rPr>
      </w:pPr>
    </w:p>
    <w:p w:rsidR="008B3352" w:rsidRPr="00584119" w:rsidRDefault="008B3352" w:rsidP="008B3352">
      <w:pPr>
        <w:pStyle w:val="Zkladntext"/>
        <w:keepLines/>
        <w:rPr>
          <w:rFonts w:ascii="Arial" w:hAnsi="Arial" w:cs="Arial"/>
          <w:u w:val="single"/>
        </w:rPr>
      </w:pPr>
    </w:p>
    <w:p w:rsidR="008B4FCF" w:rsidRPr="00584119" w:rsidRDefault="008B4FCF" w:rsidP="00321D9B">
      <w:pPr>
        <w:pStyle w:val="Zkladntext"/>
        <w:keepLines/>
        <w:spacing w:after="40"/>
        <w:rPr>
          <w:rFonts w:ascii="Arial" w:hAnsi="Arial" w:cs="Arial"/>
          <w:sz w:val="20"/>
        </w:rPr>
      </w:pPr>
    </w:p>
    <w:p w:rsidR="008B4FCF" w:rsidRPr="00584119" w:rsidRDefault="008B4FCF" w:rsidP="00321D9B">
      <w:pPr>
        <w:pStyle w:val="Zkladntext"/>
        <w:keepLines/>
        <w:spacing w:after="40"/>
        <w:rPr>
          <w:rFonts w:ascii="Arial" w:hAnsi="Arial" w:cs="Arial"/>
          <w:sz w:val="20"/>
        </w:rPr>
      </w:pPr>
    </w:p>
    <w:p w:rsidR="008B3352" w:rsidRPr="00584119" w:rsidRDefault="008B3352" w:rsidP="008B3352">
      <w:pPr>
        <w:keepLines/>
        <w:rPr>
          <w:rFonts w:ascii="Arial" w:hAnsi="Arial" w:cs="Arial"/>
          <w:u w:val="single"/>
        </w:rPr>
      </w:pPr>
      <w:r w:rsidRPr="00584119">
        <w:rPr>
          <w:rFonts w:ascii="Arial" w:hAnsi="Arial" w:cs="Arial"/>
          <w:u w:val="single"/>
        </w:rPr>
        <w:tab/>
      </w:r>
      <w:r w:rsidRPr="00584119">
        <w:rPr>
          <w:rFonts w:ascii="Arial" w:hAnsi="Arial" w:cs="Arial"/>
          <w:u w:val="single"/>
        </w:rPr>
        <w:tab/>
      </w:r>
      <w:r w:rsidRPr="00584119">
        <w:rPr>
          <w:rFonts w:ascii="Arial" w:hAnsi="Arial" w:cs="Arial"/>
          <w:u w:val="single"/>
        </w:rPr>
        <w:tab/>
      </w:r>
      <w:r w:rsidRPr="00584119">
        <w:rPr>
          <w:rFonts w:ascii="Arial" w:hAnsi="Arial" w:cs="Arial"/>
          <w:u w:val="single"/>
        </w:rPr>
        <w:tab/>
      </w:r>
      <w:r w:rsidRPr="00584119">
        <w:rPr>
          <w:rFonts w:ascii="Arial" w:hAnsi="Arial" w:cs="Arial"/>
        </w:rPr>
        <w:tab/>
      </w:r>
      <w:r w:rsidRPr="00584119">
        <w:rPr>
          <w:rFonts w:ascii="Arial" w:hAnsi="Arial" w:cs="Arial"/>
        </w:rPr>
        <w:tab/>
      </w:r>
      <w:r w:rsidRPr="00584119">
        <w:rPr>
          <w:rFonts w:ascii="Arial" w:hAnsi="Arial" w:cs="Arial"/>
        </w:rPr>
        <w:tab/>
      </w:r>
      <w:r w:rsidRPr="00584119">
        <w:rPr>
          <w:rFonts w:ascii="Arial" w:hAnsi="Arial" w:cs="Arial"/>
        </w:rPr>
        <w:tab/>
      </w:r>
      <w:r w:rsidRPr="00584119">
        <w:rPr>
          <w:rFonts w:ascii="Arial" w:hAnsi="Arial" w:cs="Arial"/>
          <w:u w:val="single"/>
        </w:rPr>
        <w:tab/>
      </w:r>
      <w:r w:rsidRPr="00584119">
        <w:rPr>
          <w:rFonts w:ascii="Arial" w:hAnsi="Arial" w:cs="Arial"/>
          <w:u w:val="single"/>
        </w:rPr>
        <w:tab/>
      </w:r>
      <w:r w:rsidRPr="00584119">
        <w:rPr>
          <w:rFonts w:ascii="Arial" w:hAnsi="Arial" w:cs="Arial"/>
          <w:u w:val="single"/>
        </w:rPr>
        <w:tab/>
      </w:r>
      <w:r w:rsidRPr="00584119">
        <w:rPr>
          <w:rFonts w:ascii="Arial" w:hAnsi="Arial" w:cs="Arial"/>
          <w:u w:val="single"/>
        </w:rPr>
        <w:tab/>
      </w:r>
    </w:p>
    <w:p w:rsidR="00964778" w:rsidRPr="00584119" w:rsidRDefault="00964778" w:rsidP="00321D9B">
      <w:pPr>
        <w:pStyle w:val="Zkladntext"/>
        <w:keepLines/>
        <w:spacing w:after="40"/>
        <w:rPr>
          <w:rFonts w:ascii="Arial" w:hAnsi="Arial" w:cs="Arial"/>
          <w:sz w:val="20"/>
        </w:rPr>
      </w:pPr>
    </w:p>
    <w:p w:rsidR="00F34A93" w:rsidRPr="00584119" w:rsidRDefault="00F34A93" w:rsidP="00321D9B">
      <w:pPr>
        <w:pStyle w:val="Zkladntext"/>
        <w:keepLines/>
        <w:spacing w:after="40"/>
        <w:rPr>
          <w:rFonts w:ascii="Arial" w:hAnsi="Arial" w:cs="Arial"/>
          <w:sz w:val="20"/>
        </w:rPr>
      </w:pPr>
      <w:r w:rsidRPr="00584119">
        <w:rPr>
          <w:rFonts w:ascii="Arial" w:hAnsi="Arial" w:cs="Arial"/>
          <w:sz w:val="20"/>
        </w:rPr>
        <w:t>za prodávajícího</w:t>
      </w:r>
      <w:r w:rsidRPr="00584119">
        <w:rPr>
          <w:rFonts w:ascii="Arial" w:hAnsi="Arial" w:cs="Arial"/>
          <w:sz w:val="20"/>
        </w:rPr>
        <w:tab/>
      </w:r>
      <w:r w:rsidRPr="00584119">
        <w:rPr>
          <w:rFonts w:ascii="Arial" w:hAnsi="Arial" w:cs="Arial"/>
          <w:sz w:val="20"/>
        </w:rPr>
        <w:tab/>
      </w:r>
      <w:r w:rsidRPr="00584119">
        <w:rPr>
          <w:rFonts w:ascii="Arial" w:hAnsi="Arial" w:cs="Arial"/>
          <w:sz w:val="20"/>
        </w:rPr>
        <w:tab/>
      </w:r>
      <w:r w:rsidRPr="00584119">
        <w:rPr>
          <w:rFonts w:ascii="Arial" w:hAnsi="Arial" w:cs="Arial"/>
          <w:sz w:val="20"/>
        </w:rPr>
        <w:tab/>
      </w:r>
      <w:r w:rsidRPr="00584119">
        <w:rPr>
          <w:rFonts w:ascii="Arial" w:hAnsi="Arial" w:cs="Arial"/>
          <w:sz w:val="20"/>
        </w:rPr>
        <w:tab/>
      </w:r>
      <w:r w:rsidRPr="00584119">
        <w:rPr>
          <w:rFonts w:ascii="Arial" w:hAnsi="Arial" w:cs="Arial"/>
          <w:sz w:val="20"/>
        </w:rPr>
        <w:tab/>
        <w:t>za kupujícího</w:t>
      </w:r>
    </w:p>
    <w:p w:rsidR="005C1445" w:rsidRPr="00E13B2F" w:rsidRDefault="008B3352" w:rsidP="00B14C5D">
      <w:pPr>
        <w:pStyle w:val="Zkladntext"/>
        <w:keepLines/>
        <w:rPr>
          <w:rFonts w:ascii="Arial" w:hAnsi="Arial" w:cs="Arial"/>
          <w:u w:val="single"/>
        </w:rPr>
      </w:pPr>
      <w:r w:rsidRPr="00584119">
        <w:rPr>
          <w:rFonts w:ascii="Arial" w:hAnsi="Arial" w:cs="Arial"/>
          <w:sz w:val="20"/>
        </w:rPr>
        <w:tab/>
      </w:r>
      <w:r w:rsidRPr="00584119">
        <w:rPr>
          <w:rFonts w:ascii="Arial" w:hAnsi="Arial" w:cs="Arial"/>
          <w:sz w:val="20"/>
        </w:rPr>
        <w:tab/>
      </w:r>
      <w:r w:rsidRPr="00584119">
        <w:rPr>
          <w:rFonts w:ascii="Arial" w:hAnsi="Arial" w:cs="Arial"/>
          <w:sz w:val="20"/>
        </w:rPr>
        <w:tab/>
      </w:r>
      <w:r w:rsidRPr="00584119">
        <w:rPr>
          <w:rFonts w:ascii="Arial" w:hAnsi="Arial" w:cs="Arial"/>
          <w:sz w:val="20"/>
        </w:rPr>
        <w:tab/>
      </w:r>
      <w:r w:rsidRPr="00584119">
        <w:rPr>
          <w:rFonts w:ascii="Arial" w:hAnsi="Arial" w:cs="Arial"/>
          <w:sz w:val="20"/>
        </w:rPr>
        <w:tab/>
      </w:r>
      <w:r w:rsidRPr="00584119">
        <w:rPr>
          <w:rFonts w:ascii="Arial" w:hAnsi="Arial" w:cs="Arial"/>
          <w:sz w:val="20"/>
        </w:rPr>
        <w:tab/>
      </w:r>
      <w:r w:rsidRPr="00584119">
        <w:rPr>
          <w:rFonts w:ascii="Arial" w:hAnsi="Arial" w:cs="Arial"/>
          <w:sz w:val="20"/>
        </w:rPr>
        <w:tab/>
      </w:r>
      <w:r w:rsidRPr="00584119">
        <w:rPr>
          <w:rFonts w:ascii="Arial" w:hAnsi="Arial" w:cs="Arial"/>
          <w:sz w:val="20"/>
        </w:rPr>
        <w:tab/>
        <w:t xml:space="preserve">Doc. Mgr. Petr Štědroň, ředitel </w:t>
      </w:r>
      <w:proofErr w:type="spellStart"/>
      <w:r w:rsidRPr="00584119">
        <w:rPr>
          <w:rFonts w:ascii="Arial" w:hAnsi="Arial" w:cs="Arial"/>
          <w:sz w:val="20"/>
        </w:rPr>
        <w:t>DNz</w:t>
      </w:r>
      <w:proofErr w:type="spellEnd"/>
    </w:p>
    <w:p w:rsidR="006A542E" w:rsidRDefault="006A542E" w:rsidP="00321D9B">
      <w:pPr>
        <w:keepLines/>
        <w:rPr>
          <w:rFonts w:ascii="Arial" w:hAnsi="Arial" w:cs="Arial"/>
          <w:u w:val="single"/>
        </w:rPr>
      </w:pPr>
    </w:p>
    <w:sectPr w:rsidR="006A542E" w:rsidSect="00FD305D">
      <w:footerReference w:type="even" r:id="rId9"/>
      <w:footerReference w:type="default" r:id="rId10"/>
      <w:headerReference w:type="first" r:id="rId11"/>
      <w:pgSz w:w="11906" w:h="16838"/>
      <w:pgMar w:top="1134" w:right="1247" w:bottom="1021" w:left="1247" w:header="709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07B" w:rsidRDefault="0031507B">
      <w:r>
        <w:separator/>
      </w:r>
    </w:p>
  </w:endnote>
  <w:endnote w:type="continuationSeparator" w:id="0">
    <w:p w:rsidR="0031507B" w:rsidRDefault="003150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07B" w:rsidRDefault="00CC612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31507B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1507B">
      <w:rPr>
        <w:rStyle w:val="slostrnky"/>
        <w:noProof/>
      </w:rPr>
      <w:t>1</w:t>
    </w:r>
    <w:r>
      <w:rPr>
        <w:rStyle w:val="slostrnky"/>
      </w:rPr>
      <w:fldChar w:fldCharType="end"/>
    </w:r>
  </w:p>
  <w:p w:rsidR="0031507B" w:rsidRDefault="0031507B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07B" w:rsidRDefault="00CC612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31507B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966A0">
      <w:rPr>
        <w:rStyle w:val="slostrnky"/>
        <w:noProof/>
      </w:rPr>
      <w:t>3</w:t>
    </w:r>
    <w:r>
      <w:rPr>
        <w:rStyle w:val="slostrnky"/>
      </w:rPr>
      <w:fldChar w:fldCharType="end"/>
    </w:r>
  </w:p>
  <w:p w:rsidR="0031507B" w:rsidRDefault="0031507B" w:rsidP="001A6DF3">
    <w:pPr>
      <w:pStyle w:val="Zpat"/>
      <w:ind w:right="360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07B" w:rsidRDefault="0031507B">
      <w:r>
        <w:separator/>
      </w:r>
    </w:p>
  </w:footnote>
  <w:footnote w:type="continuationSeparator" w:id="0">
    <w:p w:rsidR="0031507B" w:rsidRDefault="003150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07B" w:rsidRDefault="0031507B" w:rsidP="00FD305D">
    <w:pPr>
      <w:pStyle w:val="Zhlav"/>
      <w:tabs>
        <w:tab w:val="clear" w:pos="9072"/>
        <w:tab w:val="right" w:pos="935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C5A08"/>
    <w:multiLevelType w:val="hybridMultilevel"/>
    <w:tmpl w:val="6AD8428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B5690A"/>
    <w:multiLevelType w:val="multilevel"/>
    <w:tmpl w:val="7DEC5E08"/>
    <w:lvl w:ilvl="0">
      <w:start w:val="1"/>
      <w:numFmt w:val="decimal"/>
      <w:lvlText w:val="%1."/>
      <w:lvlJc w:val="left"/>
      <w:pPr>
        <w:tabs>
          <w:tab w:val="num" w:pos="351"/>
        </w:tabs>
        <w:ind w:left="351" w:hanging="360"/>
      </w:pPr>
      <w:rPr>
        <w:rFonts w:hint="default"/>
      </w:rPr>
    </w:lvl>
    <w:lvl w:ilvl="1">
      <w:start w:val="2"/>
      <w:numFmt w:val="bullet"/>
      <w:lvlText w:val="-"/>
      <w:lvlJc w:val="left"/>
      <w:pPr>
        <w:ind w:left="1071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791"/>
        </w:tabs>
        <w:ind w:left="1791" w:hanging="180"/>
      </w:pPr>
    </w:lvl>
    <w:lvl w:ilvl="3" w:tentative="1">
      <w:start w:val="1"/>
      <w:numFmt w:val="decimal"/>
      <w:lvlText w:val="%4."/>
      <w:lvlJc w:val="left"/>
      <w:pPr>
        <w:tabs>
          <w:tab w:val="num" w:pos="2511"/>
        </w:tabs>
        <w:ind w:left="251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31"/>
        </w:tabs>
        <w:ind w:left="323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51"/>
        </w:tabs>
        <w:ind w:left="3951" w:hanging="180"/>
      </w:pPr>
    </w:lvl>
    <w:lvl w:ilvl="6" w:tentative="1">
      <w:start w:val="1"/>
      <w:numFmt w:val="decimal"/>
      <w:lvlText w:val="%7."/>
      <w:lvlJc w:val="left"/>
      <w:pPr>
        <w:tabs>
          <w:tab w:val="num" w:pos="4671"/>
        </w:tabs>
        <w:ind w:left="467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391"/>
        </w:tabs>
        <w:ind w:left="539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11"/>
        </w:tabs>
        <w:ind w:left="6111" w:hanging="180"/>
      </w:pPr>
    </w:lvl>
  </w:abstractNum>
  <w:abstractNum w:abstractNumId="2">
    <w:nsid w:val="0D6514FA"/>
    <w:multiLevelType w:val="singleLevel"/>
    <w:tmpl w:val="06EAA4E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EB91250"/>
    <w:multiLevelType w:val="singleLevel"/>
    <w:tmpl w:val="E1924E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41B12A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76947E6"/>
    <w:multiLevelType w:val="hybridMultilevel"/>
    <w:tmpl w:val="171E24BA"/>
    <w:lvl w:ilvl="0" w:tplc="E57C54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9CAD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F28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D893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BE4E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105F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D1A6E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04F8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B82B8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EC31D4"/>
    <w:multiLevelType w:val="hybridMultilevel"/>
    <w:tmpl w:val="484E28A4"/>
    <w:lvl w:ilvl="0" w:tplc="8424CD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B202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C36B7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DE51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38FE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65EEE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046F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203C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AA88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A9322B"/>
    <w:multiLevelType w:val="hybridMultilevel"/>
    <w:tmpl w:val="B31E06EA"/>
    <w:lvl w:ilvl="0" w:tplc="7F927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161A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9C62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706F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027C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66CA2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407D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4808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FBA88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5E3F07"/>
    <w:multiLevelType w:val="hybridMultilevel"/>
    <w:tmpl w:val="47FCE16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4B568A"/>
    <w:multiLevelType w:val="hybridMultilevel"/>
    <w:tmpl w:val="5A6EAA98"/>
    <w:lvl w:ilvl="0" w:tplc="08D646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82ABE"/>
    <w:multiLevelType w:val="hybridMultilevel"/>
    <w:tmpl w:val="D8D85B74"/>
    <w:lvl w:ilvl="0" w:tplc="040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0F2DA6"/>
    <w:multiLevelType w:val="hybridMultilevel"/>
    <w:tmpl w:val="F26219D0"/>
    <w:lvl w:ilvl="0" w:tplc="0405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>
    <w:nsid w:val="3D483EC5"/>
    <w:multiLevelType w:val="hybridMultilevel"/>
    <w:tmpl w:val="09E2A32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6E52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8E29A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A8A9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AC0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4A2C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B243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882A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88C89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4A173D"/>
    <w:multiLevelType w:val="hybridMultilevel"/>
    <w:tmpl w:val="570CBFA4"/>
    <w:lvl w:ilvl="0" w:tplc="EFC263E2">
      <w:start w:val="3"/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4">
    <w:nsid w:val="46DD5AAC"/>
    <w:multiLevelType w:val="multilevel"/>
    <w:tmpl w:val="871258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5">
    <w:nsid w:val="4A766362"/>
    <w:multiLevelType w:val="hybridMultilevel"/>
    <w:tmpl w:val="DFC2AB82"/>
    <w:lvl w:ilvl="0" w:tplc="0405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>
    <w:nsid w:val="506C0BAB"/>
    <w:multiLevelType w:val="hybridMultilevel"/>
    <w:tmpl w:val="A1B2B9F6"/>
    <w:lvl w:ilvl="0" w:tplc="E090AF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DB3FEF"/>
    <w:multiLevelType w:val="singleLevel"/>
    <w:tmpl w:val="8872EF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</w:abstractNum>
  <w:abstractNum w:abstractNumId="18">
    <w:nsid w:val="6492787A"/>
    <w:multiLevelType w:val="hybridMultilevel"/>
    <w:tmpl w:val="55AC30DE"/>
    <w:lvl w:ilvl="0" w:tplc="A8E00E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A28B5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3E82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DA8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760F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0E80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14A7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BED0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6C3F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417046"/>
    <w:multiLevelType w:val="hybridMultilevel"/>
    <w:tmpl w:val="01D224E6"/>
    <w:lvl w:ilvl="0" w:tplc="AAE0BF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4976D5"/>
    <w:multiLevelType w:val="multilevel"/>
    <w:tmpl w:val="7B5AC5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FB40BBF"/>
    <w:multiLevelType w:val="hybridMultilevel"/>
    <w:tmpl w:val="BDCE1FE8"/>
    <w:lvl w:ilvl="0" w:tplc="C44896C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0A5FD6"/>
    <w:multiLevelType w:val="hybridMultilevel"/>
    <w:tmpl w:val="FBAA5904"/>
    <w:lvl w:ilvl="0" w:tplc="45B82E2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73CC20BD"/>
    <w:multiLevelType w:val="hybridMultilevel"/>
    <w:tmpl w:val="6D885D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4C47C2"/>
    <w:multiLevelType w:val="singleLevel"/>
    <w:tmpl w:val="E1924E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7BAA6916"/>
    <w:multiLevelType w:val="multilevel"/>
    <w:tmpl w:val="871258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num w:numId="1">
    <w:abstractNumId w:val="24"/>
  </w:num>
  <w:num w:numId="2">
    <w:abstractNumId w:val="3"/>
  </w:num>
  <w:num w:numId="3">
    <w:abstractNumId w:val="1"/>
  </w:num>
  <w:num w:numId="4">
    <w:abstractNumId w:val="18"/>
  </w:num>
  <w:num w:numId="5">
    <w:abstractNumId w:val="17"/>
  </w:num>
  <w:num w:numId="6">
    <w:abstractNumId w:val="6"/>
  </w:num>
  <w:num w:numId="7">
    <w:abstractNumId w:val="7"/>
  </w:num>
  <w:num w:numId="8">
    <w:abstractNumId w:val="5"/>
  </w:num>
  <w:num w:numId="9">
    <w:abstractNumId w:val="2"/>
  </w:num>
  <w:num w:numId="10">
    <w:abstractNumId w:val="15"/>
  </w:num>
  <w:num w:numId="11">
    <w:abstractNumId w:val="12"/>
  </w:num>
  <w:num w:numId="12">
    <w:abstractNumId w:val="21"/>
  </w:num>
  <w:num w:numId="13">
    <w:abstractNumId w:val="4"/>
  </w:num>
  <w:num w:numId="14">
    <w:abstractNumId w:val="19"/>
  </w:num>
  <w:num w:numId="15">
    <w:abstractNumId w:val="0"/>
  </w:num>
  <w:num w:numId="16">
    <w:abstractNumId w:val="16"/>
  </w:num>
  <w:num w:numId="17">
    <w:abstractNumId w:val="22"/>
  </w:num>
  <w:num w:numId="18">
    <w:abstractNumId w:val="8"/>
  </w:num>
  <w:num w:numId="19">
    <w:abstractNumId w:val="20"/>
  </w:num>
  <w:num w:numId="20">
    <w:abstractNumId w:val="9"/>
  </w:num>
  <w:num w:numId="21">
    <w:abstractNumId w:val="23"/>
  </w:num>
  <w:num w:numId="22">
    <w:abstractNumId w:val="11"/>
  </w:num>
  <w:num w:numId="23">
    <w:abstractNumId w:val="13"/>
  </w:num>
  <w:num w:numId="24">
    <w:abstractNumId w:val="25"/>
  </w:num>
  <w:num w:numId="25">
    <w:abstractNumId w:val="14"/>
  </w:num>
  <w:num w:numId="2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18C6"/>
    <w:rsid w:val="0000599D"/>
    <w:rsid w:val="00007FF5"/>
    <w:rsid w:val="000240EB"/>
    <w:rsid w:val="000251E6"/>
    <w:rsid w:val="000270C5"/>
    <w:rsid w:val="000273B2"/>
    <w:rsid w:val="0003114D"/>
    <w:rsid w:val="00035B44"/>
    <w:rsid w:val="0004388D"/>
    <w:rsid w:val="0004432A"/>
    <w:rsid w:val="00052E4D"/>
    <w:rsid w:val="00053E05"/>
    <w:rsid w:val="00055698"/>
    <w:rsid w:val="00085332"/>
    <w:rsid w:val="0008762C"/>
    <w:rsid w:val="000918D9"/>
    <w:rsid w:val="00094595"/>
    <w:rsid w:val="000A450E"/>
    <w:rsid w:val="000A6B69"/>
    <w:rsid w:val="000A7F7A"/>
    <w:rsid w:val="000B5B52"/>
    <w:rsid w:val="000B7FD3"/>
    <w:rsid w:val="000C27D0"/>
    <w:rsid w:val="000C2B21"/>
    <w:rsid w:val="000C5E45"/>
    <w:rsid w:val="000F01C4"/>
    <w:rsid w:val="001000F0"/>
    <w:rsid w:val="00110387"/>
    <w:rsid w:val="001208B7"/>
    <w:rsid w:val="00120AA5"/>
    <w:rsid w:val="001350AD"/>
    <w:rsid w:val="00144D3B"/>
    <w:rsid w:val="00145655"/>
    <w:rsid w:val="0015544B"/>
    <w:rsid w:val="00162068"/>
    <w:rsid w:val="00194818"/>
    <w:rsid w:val="001A372C"/>
    <w:rsid w:val="001A6DF3"/>
    <w:rsid w:val="001A70BE"/>
    <w:rsid w:val="001D4C04"/>
    <w:rsid w:val="002064C4"/>
    <w:rsid w:val="00215948"/>
    <w:rsid w:val="00217752"/>
    <w:rsid w:val="002260F6"/>
    <w:rsid w:val="00246227"/>
    <w:rsid w:val="00251B47"/>
    <w:rsid w:val="00262687"/>
    <w:rsid w:val="00265D11"/>
    <w:rsid w:val="00266067"/>
    <w:rsid w:val="00287419"/>
    <w:rsid w:val="002904FF"/>
    <w:rsid w:val="002A111C"/>
    <w:rsid w:val="002A1D4F"/>
    <w:rsid w:val="002A2480"/>
    <w:rsid w:val="002B324A"/>
    <w:rsid w:val="002B41C1"/>
    <w:rsid w:val="002D084C"/>
    <w:rsid w:val="002D65AB"/>
    <w:rsid w:val="002F0F45"/>
    <w:rsid w:val="003053E3"/>
    <w:rsid w:val="0031507B"/>
    <w:rsid w:val="00321D9B"/>
    <w:rsid w:val="00337EC9"/>
    <w:rsid w:val="00343813"/>
    <w:rsid w:val="00346CB8"/>
    <w:rsid w:val="003514D5"/>
    <w:rsid w:val="00357067"/>
    <w:rsid w:val="0038625D"/>
    <w:rsid w:val="003944F2"/>
    <w:rsid w:val="003A732D"/>
    <w:rsid w:val="003B063F"/>
    <w:rsid w:val="003B26AF"/>
    <w:rsid w:val="003B2F13"/>
    <w:rsid w:val="003C233A"/>
    <w:rsid w:val="003E11A1"/>
    <w:rsid w:val="003F4BC7"/>
    <w:rsid w:val="003F636D"/>
    <w:rsid w:val="00406975"/>
    <w:rsid w:val="004254DC"/>
    <w:rsid w:val="00426E66"/>
    <w:rsid w:val="004518C6"/>
    <w:rsid w:val="004811D9"/>
    <w:rsid w:val="00481B36"/>
    <w:rsid w:val="004B5561"/>
    <w:rsid w:val="004D7DFE"/>
    <w:rsid w:val="004E78AA"/>
    <w:rsid w:val="00504E60"/>
    <w:rsid w:val="0051295C"/>
    <w:rsid w:val="0052406A"/>
    <w:rsid w:val="00531982"/>
    <w:rsid w:val="00550DDC"/>
    <w:rsid w:val="00551012"/>
    <w:rsid w:val="0057531F"/>
    <w:rsid w:val="00577728"/>
    <w:rsid w:val="005809A2"/>
    <w:rsid w:val="00582E41"/>
    <w:rsid w:val="00584119"/>
    <w:rsid w:val="005928CF"/>
    <w:rsid w:val="005963CF"/>
    <w:rsid w:val="005966A0"/>
    <w:rsid w:val="005C1445"/>
    <w:rsid w:val="005C7127"/>
    <w:rsid w:val="005E10C2"/>
    <w:rsid w:val="005E69B3"/>
    <w:rsid w:val="005F0443"/>
    <w:rsid w:val="006006F9"/>
    <w:rsid w:val="00603B06"/>
    <w:rsid w:val="00610F7E"/>
    <w:rsid w:val="00624DB3"/>
    <w:rsid w:val="006355FE"/>
    <w:rsid w:val="00637A96"/>
    <w:rsid w:val="006418C5"/>
    <w:rsid w:val="006573C3"/>
    <w:rsid w:val="00663817"/>
    <w:rsid w:val="00671F6A"/>
    <w:rsid w:val="00691EC8"/>
    <w:rsid w:val="006A542E"/>
    <w:rsid w:val="006D0A3B"/>
    <w:rsid w:val="006D42F1"/>
    <w:rsid w:val="006D6B47"/>
    <w:rsid w:val="006D776E"/>
    <w:rsid w:val="006E3C46"/>
    <w:rsid w:val="006E482C"/>
    <w:rsid w:val="00751DAA"/>
    <w:rsid w:val="007566C5"/>
    <w:rsid w:val="007578F3"/>
    <w:rsid w:val="007613C2"/>
    <w:rsid w:val="00761C7D"/>
    <w:rsid w:val="007654D3"/>
    <w:rsid w:val="0076766D"/>
    <w:rsid w:val="00775993"/>
    <w:rsid w:val="00780383"/>
    <w:rsid w:val="00784C47"/>
    <w:rsid w:val="00792339"/>
    <w:rsid w:val="00793731"/>
    <w:rsid w:val="007939F2"/>
    <w:rsid w:val="007A30CF"/>
    <w:rsid w:val="007B40A7"/>
    <w:rsid w:val="00806575"/>
    <w:rsid w:val="008156A0"/>
    <w:rsid w:val="00822ABA"/>
    <w:rsid w:val="00827937"/>
    <w:rsid w:val="00833BFD"/>
    <w:rsid w:val="00835168"/>
    <w:rsid w:val="0085511E"/>
    <w:rsid w:val="0085655C"/>
    <w:rsid w:val="00862E7D"/>
    <w:rsid w:val="00870A2C"/>
    <w:rsid w:val="00874942"/>
    <w:rsid w:val="008777E7"/>
    <w:rsid w:val="00882B5C"/>
    <w:rsid w:val="00897CCB"/>
    <w:rsid w:val="008A29E9"/>
    <w:rsid w:val="008A57AC"/>
    <w:rsid w:val="008A5DB1"/>
    <w:rsid w:val="008B3352"/>
    <w:rsid w:val="008B4FCF"/>
    <w:rsid w:val="008C1C51"/>
    <w:rsid w:val="008C464E"/>
    <w:rsid w:val="00900B62"/>
    <w:rsid w:val="009049AD"/>
    <w:rsid w:val="00922E81"/>
    <w:rsid w:val="00932674"/>
    <w:rsid w:val="00940B68"/>
    <w:rsid w:val="009417D8"/>
    <w:rsid w:val="00947267"/>
    <w:rsid w:val="00947BDD"/>
    <w:rsid w:val="00953080"/>
    <w:rsid w:val="00953D69"/>
    <w:rsid w:val="00964778"/>
    <w:rsid w:val="009868E2"/>
    <w:rsid w:val="009A28E7"/>
    <w:rsid w:val="009B1230"/>
    <w:rsid w:val="009C2319"/>
    <w:rsid w:val="009E61AB"/>
    <w:rsid w:val="009F6F3A"/>
    <w:rsid w:val="009F7349"/>
    <w:rsid w:val="00A02544"/>
    <w:rsid w:val="00A07029"/>
    <w:rsid w:val="00A36BD3"/>
    <w:rsid w:val="00A4203C"/>
    <w:rsid w:val="00A5222F"/>
    <w:rsid w:val="00A55610"/>
    <w:rsid w:val="00A6273A"/>
    <w:rsid w:val="00A971B0"/>
    <w:rsid w:val="00AA7279"/>
    <w:rsid w:val="00AB63B4"/>
    <w:rsid w:val="00AC0180"/>
    <w:rsid w:val="00AC1ACA"/>
    <w:rsid w:val="00AC60BA"/>
    <w:rsid w:val="00AD559B"/>
    <w:rsid w:val="00AD6A2C"/>
    <w:rsid w:val="00AE3FBA"/>
    <w:rsid w:val="00AF1CF8"/>
    <w:rsid w:val="00AF4A1C"/>
    <w:rsid w:val="00B0510D"/>
    <w:rsid w:val="00B11E78"/>
    <w:rsid w:val="00B13F41"/>
    <w:rsid w:val="00B14C5D"/>
    <w:rsid w:val="00B23D7C"/>
    <w:rsid w:val="00B31043"/>
    <w:rsid w:val="00B410B4"/>
    <w:rsid w:val="00B45E1A"/>
    <w:rsid w:val="00B5409A"/>
    <w:rsid w:val="00B6076A"/>
    <w:rsid w:val="00B65909"/>
    <w:rsid w:val="00B6681C"/>
    <w:rsid w:val="00B67879"/>
    <w:rsid w:val="00B702B1"/>
    <w:rsid w:val="00B70A38"/>
    <w:rsid w:val="00B72712"/>
    <w:rsid w:val="00B753C4"/>
    <w:rsid w:val="00B8563A"/>
    <w:rsid w:val="00B86F32"/>
    <w:rsid w:val="00BB65C3"/>
    <w:rsid w:val="00BC0318"/>
    <w:rsid w:val="00BC2CF4"/>
    <w:rsid w:val="00BC3D1D"/>
    <w:rsid w:val="00BE6003"/>
    <w:rsid w:val="00BE66CB"/>
    <w:rsid w:val="00BF40FC"/>
    <w:rsid w:val="00C04433"/>
    <w:rsid w:val="00C227FE"/>
    <w:rsid w:val="00C523AF"/>
    <w:rsid w:val="00C53A72"/>
    <w:rsid w:val="00C60651"/>
    <w:rsid w:val="00C61ECB"/>
    <w:rsid w:val="00C66407"/>
    <w:rsid w:val="00C70B40"/>
    <w:rsid w:val="00C926E6"/>
    <w:rsid w:val="00C974F8"/>
    <w:rsid w:val="00CA539E"/>
    <w:rsid w:val="00CA7B5D"/>
    <w:rsid w:val="00CB590B"/>
    <w:rsid w:val="00CB6367"/>
    <w:rsid w:val="00CC26EF"/>
    <w:rsid w:val="00CC54A7"/>
    <w:rsid w:val="00CC612E"/>
    <w:rsid w:val="00CD2FFA"/>
    <w:rsid w:val="00CD6639"/>
    <w:rsid w:val="00CD70FF"/>
    <w:rsid w:val="00CE318D"/>
    <w:rsid w:val="00CE66D5"/>
    <w:rsid w:val="00CF78C8"/>
    <w:rsid w:val="00D0408B"/>
    <w:rsid w:val="00D060C9"/>
    <w:rsid w:val="00D124BA"/>
    <w:rsid w:val="00D258D2"/>
    <w:rsid w:val="00D25C70"/>
    <w:rsid w:val="00D31AB1"/>
    <w:rsid w:val="00D33AC4"/>
    <w:rsid w:val="00D36260"/>
    <w:rsid w:val="00D576AF"/>
    <w:rsid w:val="00D601BC"/>
    <w:rsid w:val="00D80CC9"/>
    <w:rsid w:val="00D900F0"/>
    <w:rsid w:val="00D942E3"/>
    <w:rsid w:val="00D95374"/>
    <w:rsid w:val="00DA4C80"/>
    <w:rsid w:val="00DB1CF8"/>
    <w:rsid w:val="00DB3943"/>
    <w:rsid w:val="00DB6358"/>
    <w:rsid w:val="00DB7440"/>
    <w:rsid w:val="00DC5D2F"/>
    <w:rsid w:val="00DC6600"/>
    <w:rsid w:val="00DD4A3C"/>
    <w:rsid w:val="00DE0CEB"/>
    <w:rsid w:val="00DE26FA"/>
    <w:rsid w:val="00DF0777"/>
    <w:rsid w:val="00E01651"/>
    <w:rsid w:val="00E06BFD"/>
    <w:rsid w:val="00E07B5E"/>
    <w:rsid w:val="00E13B2F"/>
    <w:rsid w:val="00E15C90"/>
    <w:rsid w:val="00E1676A"/>
    <w:rsid w:val="00E2043D"/>
    <w:rsid w:val="00E3317D"/>
    <w:rsid w:val="00E36FEA"/>
    <w:rsid w:val="00E44804"/>
    <w:rsid w:val="00E45A41"/>
    <w:rsid w:val="00E655CD"/>
    <w:rsid w:val="00E74E04"/>
    <w:rsid w:val="00E77E70"/>
    <w:rsid w:val="00E8799F"/>
    <w:rsid w:val="00E95550"/>
    <w:rsid w:val="00E9774C"/>
    <w:rsid w:val="00EA235F"/>
    <w:rsid w:val="00EC323D"/>
    <w:rsid w:val="00ED70B7"/>
    <w:rsid w:val="00ED7F56"/>
    <w:rsid w:val="00EF2ED8"/>
    <w:rsid w:val="00F32A14"/>
    <w:rsid w:val="00F3421B"/>
    <w:rsid w:val="00F34A93"/>
    <w:rsid w:val="00F357F1"/>
    <w:rsid w:val="00F45BAA"/>
    <w:rsid w:val="00F54362"/>
    <w:rsid w:val="00F563CC"/>
    <w:rsid w:val="00F61BF2"/>
    <w:rsid w:val="00F64536"/>
    <w:rsid w:val="00F65C00"/>
    <w:rsid w:val="00F83DD8"/>
    <w:rsid w:val="00F877D0"/>
    <w:rsid w:val="00F90040"/>
    <w:rsid w:val="00F933FC"/>
    <w:rsid w:val="00F94C89"/>
    <w:rsid w:val="00FA599E"/>
    <w:rsid w:val="00FB22AB"/>
    <w:rsid w:val="00FC3759"/>
    <w:rsid w:val="00FD2427"/>
    <w:rsid w:val="00FD305D"/>
    <w:rsid w:val="00FE4080"/>
    <w:rsid w:val="00FE5280"/>
    <w:rsid w:val="00FF2E94"/>
    <w:rsid w:val="00FF4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4A3C"/>
    <w:rPr>
      <w:lang w:eastAsia="en-US"/>
    </w:rPr>
  </w:style>
  <w:style w:type="paragraph" w:styleId="Nadpis1">
    <w:name w:val="heading 1"/>
    <w:basedOn w:val="Normln"/>
    <w:next w:val="Normln"/>
    <w:qFormat/>
    <w:rsid w:val="00DD4A3C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DD4A3C"/>
    <w:pPr>
      <w:keepNext/>
      <w:jc w:val="center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DD4A3C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rsid w:val="00DD4A3C"/>
    <w:pPr>
      <w:keepNext/>
      <w:outlineLvl w:val="3"/>
    </w:pPr>
    <w:rPr>
      <w:sz w:val="28"/>
    </w:rPr>
  </w:style>
  <w:style w:type="paragraph" w:styleId="Nadpis5">
    <w:name w:val="heading 5"/>
    <w:basedOn w:val="Normln"/>
    <w:next w:val="Normln"/>
    <w:qFormat/>
    <w:rsid w:val="00DD4A3C"/>
    <w:pPr>
      <w:keepNext/>
      <w:outlineLvl w:val="4"/>
    </w:pPr>
    <w:rPr>
      <w:b/>
    </w:rPr>
  </w:style>
  <w:style w:type="paragraph" w:styleId="Nadpis6">
    <w:name w:val="heading 6"/>
    <w:basedOn w:val="Normln"/>
    <w:next w:val="Normln"/>
    <w:qFormat/>
    <w:rsid w:val="00DD4A3C"/>
    <w:pPr>
      <w:keepNext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DD4A3C"/>
    <w:pPr>
      <w:keepNext/>
      <w:jc w:val="center"/>
      <w:outlineLvl w:val="6"/>
    </w:pPr>
    <w:rPr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DD4A3C"/>
    <w:rPr>
      <w:sz w:val="24"/>
    </w:rPr>
  </w:style>
  <w:style w:type="paragraph" w:styleId="Zpat">
    <w:name w:val="footer"/>
    <w:basedOn w:val="Normln"/>
    <w:rsid w:val="00DD4A3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D4A3C"/>
  </w:style>
  <w:style w:type="paragraph" w:styleId="Zhlav">
    <w:name w:val="header"/>
    <w:basedOn w:val="Normln"/>
    <w:rsid w:val="00DD4A3C"/>
    <w:pPr>
      <w:tabs>
        <w:tab w:val="center" w:pos="4536"/>
        <w:tab w:val="right" w:pos="9072"/>
      </w:tabs>
    </w:pPr>
  </w:style>
  <w:style w:type="paragraph" w:styleId="Rozvrendokumentu">
    <w:name w:val="Document Map"/>
    <w:basedOn w:val="Normln"/>
    <w:semiHidden/>
    <w:rsid w:val="00DD4A3C"/>
    <w:pPr>
      <w:shd w:val="clear" w:color="auto" w:fill="000080"/>
    </w:pPr>
    <w:rPr>
      <w:rFonts w:ascii="Tahoma" w:hAnsi="Tahoma"/>
    </w:rPr>
  </w:style>
  <w:style w:type="paragraph" w:styleId="Textbubliny">
    <w:name w:val="Balloon Text"/>
    <w:basedOn w:val="Normln"/>
    <w:semiHidden/>
    <w:rsid w:val="00DD4A3C"/>
    <w:rPr>
      <w:rFonts w:ascii="Tahoma" w:hAnsi="Tahoma" w:cs="Tahoma"/>
      <w:sz w:val="16"/>
      <w:szCs w:val="16"/>
    </w:rPr>
  </w:style>
  <w:style w:type="character" w:styleId="Hypertextovodkaz">
    <w:name w:val="Hyperlink"/>
    <w:rsid w:val="00C60651"/>
    <w:rPr>
      <w:color w:val="0000FF"/>
      <w:u w:val="single"/>
    </w:rPr>
  </w:style>
  <w:style w:type="paragraph" w:customStyle="1" w:styleId="NormlnIMP">
    <w:name w:val="Normální_IMP"/>
    <w:basedOn w:val="Normln"/>
    <w:rsid w:val="00ED70B7"/>
    <w:pPr>
      <w:suppressAutoHyphens/>
      <w:spacing w:line="230" w:lineRule="auto"/>
    </w:pPr>
    <w:rPr>
      <w:lang w:eastAsia="cs-CZ"/>
    </w:rPr>
  </w:style>
  <w:style w:type="paragraph" w:styleId="Odstavecseseznamem">
    <w:name w:val="List Paragraph"/>
    <w:basedOn w:val="Normln"/>
    <w:uiPriority w:val="34"/>
    <w:qFormat/>
    <w:rsid w:val="00ED70B7"/>
    <w:pPr>
      <w:ind w:left="720"/>
      <w:contextualSpacing/>
    </w:pPr>
  </w:style>
  <w:style w:type="paragraph" w:customStyle="1" w:styleId="Nadpis4IMP">
    <w:name w:val="Nadpis 4_IMP"/>
    <w:basedOn w:val="Normln"/>
    <w:next w:val="Normln"/>
    <w:rsid w:val="00DA4C80"/>
    <w:pPr>
      <w:suppressAutoHyphens/>
      <w:spacing w:line="230" w:lineRule="auto"/>
      <w:ind w:left="360"/>
    </w:pPr>
    <w:rPr>
      <w:b/>
      <w:sz w:val="32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F2E94"/>
    <w:rPr>
      <w:sz w:val="24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15544B"/>
    <w:rPr>
      <w:rFonts w:ascii="Consolas" w:eastAsiaTheme="minorHAnsi" w:hAnsi="Consolas" w:cstheme="minorBidi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15544B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6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uama@seznam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9F4CF1-CE8D-4A8E-A16F-3F99D35FA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1421</Words>
  <Characters>8825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xxx/xxx/924/00</vt:lpstr>
    </vt:vector>
  </TitlesOfParts>
  <Company>Povodí Odry, a.s</Company>
  <LinksUpToDate>false</LinksUpToDate>
  <CharactersWithSpaces>10226</CharactersWithSpaces>
  <SharedDoc>false</SharedDoc>
  <HLinks>
    <vt:vector size="6" baseType="variant">
      <vt:variant>
        <vt:i4>6422598</vt:i4>
      </vt:variant>
      <vt:variant>
        <vt:i4>0</vt:i4>
      </vt:variant>
      <vt:variant>
        <vt:i4>0</vt:i4>
      </vt:variant>
      <vt:variant>
        <vt:i4>5</vt:i4>
      </vt:variant>
      <vt:variant>
        <vt:lpwstr>mailto:kufova@pod.cz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xxx/xxx/924/00</dc:title>
  <dc:creator>admin</dc:creator>
  <cp:lastModifiedBy>fiserova</cp:lastModifiedBy>
  <cp:revision>14</cp:revision>
  <cp:lastPrinted>2018-12-05T16:52:00Z</cp:lastPrinted>
  <dcterms:created xsi:type="dcterms:W3CDTF">2019-10-07T09:48:00Z</dcterms:created>
  <dcterms:modified xsi:type="dcterms:W3CDTF">2019-10-11T11:42:00Z</dcterms:modified>
</cp:coreProperties>
</file>